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86A2F" w14:textId="77777777" w:rsidR="00A23D78" w:rsidRDefault="00A23D78" w:rsidP="00A23D78">
      <w:pPr>
        <w:jc w:val="left"/>
        <w:rPr>
          <w:b/>
          <w:sz w:val="40"/>
          <w:szCs w:val="40"/>
        </w:rPr>
      </w:pPr>
    </w:p>
    <w:p w14:paraId="31303023" w14:textId="7EE3E440" w:rsidR="00A23D78" w:rsidRPr="002C77D1" w:rsidRDefault="00A23D78" w:rsidP="00A23D78">
      <w:pPr>
        <w:jc w:val="left"/>
        <w:rPr>
          <w:b/>
          <w:sz w:val="40"/>
          <w:szCs w:val="40"/>
        </w:rPr>
      </w:pPr>
      <w:r w:rsidRPr="002C77D1">
        <w:rPr>
          <w:b/>
          <w:sz w:val="40"/>
          <w:szCs w:val="40"/>
        </w:rPr>
        <w:t xml:space="preserve">Our regulation of social housing in Scotland </w:t>
      </w:r>
    </w:p>
    <w:p w14:paraId="20B3766C" w14:textId="77777777" w:rsidR="00A23D78" w:rsidRPr="002C77D1" w:rsidRDefault="00A23D78" w:rsidP="00A23D78">
      <w:pPr>
        <w:jc w:val="left"/>
        <w:rPr>
          <w:b/>
          <w:sz w:val="28"/>
          <w:szCs w:val="28"/>
        </w:rPr>
      </w:pPr>
      <w:r w:rsidRPr="002C77D1">
        <w:rPr>
          <w:b/>
          <w:sz w:val="28"/>
          <w:szCs w:val="28"/>
        </w:rPr>
        <w:t xml:space="preserve">Consultation questions  </w:t>
      </w:r>
    </w:p>
    <w:p w14:paraId="1FD2E08F" w14:textId="77777777" w:rsidR="00A23D78" w:rsidRPr="002C77D1" w:rsidRDefault="00A23D78" w:rsidP="00A23D78">
      <w:pPr>
        <w:rPr>
          <w:sz w:val="22"/>
          <w:szCs w:val="22"/>
        </w:rPr>
      </w:pPr>
    </w:p>
    <w:p w14:paraId="77FD80D3" w14:textId="77777777" w:rsidR="00A23D78" w:rsidRPr="002C77D1" w:rsidRDefault="00A23D78" w:rsidP="00A23D78">
      <w:pPr>
        <w:autoSpaceDE w:val="0"/>
        <w:autoSpaceDN w:val="0"/>
        <w:adjustRightInd w:val="0"/>
        <w:jc w:val="left"/>
        <w:rPr>
          <w:rFonts w:cs="Arial"/>
          <w:color w:val="000000"/>
          <w:sz w:val="20"/>
        </w:rPr>
      </w:pPr>
      <w:r w:rsidRPr="002C77D1">
        <w:rPr>
          <w:rFonts w:cs="Arial"/>
          <w:color w:val="000000"/>
          <w:sz w:val="20"/>
        </w:rPr>
        <w:t xml:space="preserve">We welcome your general feedback on our proposals as well as answers to the specific questions we have raised. You can read our consultation paper on our website at </w:t>
      </w:r>
      <w:hyperlink r:id="rId7" w:history="1">
        <w:r w:rsidRPr="002C77D1">
          <w:rPr>
            <w:rFonts w:cs="Arial"/>
            <w:color w:val="0000FF"/>
            <w:sz w:val="20"/>
            <w:u w:val="single"/>
          </w:rPr>
          <w:t>www.housingregulator.gov.scot</w:t>
        </w:r>
      </w:hyperlink>
    </w:p>
    <w:p w14:paraId="5344054E" w14:textId="77777777" w:rsidR="00A23D78" w:rsidRPr="002C77D1" w:rsidRDefault="00A23D78" w:rsidP="00A23D78">
      <w:pPr>
        <w:autoSpaceDE w:val="0"/>
        <w:autoSpaceDN w:val="0"/>
        <w:adjustRightInd w:val="0"/>
        <w:jc w:val="left"/>
        <w:rPr>
          <w:rFonts w:cs="Arial"/>
          <w:color w:val="000000"/>
          <w:sz w:val="20"/>
          <w:u w:val="single"/>
        </w:rPr>
      </w:pPr>
      <w:r w:rsidRPr="002C77D1">
        <w:rPr>
          <w:rFonts w:cs="Arial"/>
          <w:color w:val="000000"/>
          <w:sz w:val="20"/>
        </w:rPr>
        <w:t xml:space="preserve">Please do not feel you have to answer every question unless you wish to do so. </w:t>
      </w:r>
    </w:p>
    <w:p w14:paraId="738C557A" w14:textId="77777777" w:rsidR="00A23D78" w:rsidRPr="002C77D1" w:rsidRDefault="00A23D78" w:rsidP="00A23D78">
      <w:pPr>
        <w:autoSpaceDE w:val="0"/>
        <w:autoSpaceDN w:val="0"/>
        <w:adjustRightInd w:val="0"/>
        <w:jc w:val="left"/>
        <w:rPr>
          <w:rFonts w:cs="Arial"/>
          <w:color w:val="000000"/>
          <w:sz w:val="20"/>
        </w:rPr>
      </w:pPr>
    </w:p>
    <w:p w14:paraId="69B828D9" w14:textId="77777777" w:rsidR="00A23D78" w:rsidRPr="002C77D1" w:rsidRDefault="00A23D78" w:rsidP="00A23D78">
      <w:pPr>
        <w:autoSpaceDE w:val="0"/>
        <w:autoSpaceDN w:val="0"/>
        <w:adjustRightInd w:val="0"/>
        <w:jc w:val="left"/>
        <w:rPr>
          <w:rFonts w:cs="Arial"/>
          <w:color w:val="000000"/>
          <w:sz w:val="22"/>
          <w:szCs w:val="22"/>
        </w:rPr>
      </w:pPr>
      <w:r w:rsidRPr="002C77D1">
        <w:rPr>
          <w:rFonts w:cs="Arial"/>
          <w:color w:val="000000"/>
          <w:sz w:val="22"/>
          <w:szCs w:val="22"/>
        </w:rPr>
        <w:t xml:space="preserve">Send your completed questionnaire to us by </w:t>
      </w:r>
      <w:r w:rsidRPr="002C77D1">
        <w:rPr>
          <w:rFonts w:cs="Arial"/>
          <w:b/>
          <w:bCs/>
          <w:color w:val="000000"/>
          <w:sz w:val="22"/>
          <w:szCs w:val="22"/>
        </w:rPr>
        <w:t>15 December 2023</w:t>
      </w:r>
      <w:r w:rsidRPr="002C77D1">
        <w:rPr>
          <w:rFonts w:cs="Arial"/>
          <w:b/>
          <w:color w:val="000000"/>
          <w:sz w:val="22"/>
          <w:szCs w:val="22"/>
        </w:rPr>
        <w:t>.</w:t>
      </w:r>
      <w:r w:rsidRPr="002C77D1">
        <w:rPr>
          <w:rFonts w:cs="Arial"/>
          <w:color w:val="000000"/>
          <w:sz w:val="22"/>
          <w:szCs w:val="22"/>
        </w:rPr>
        <w:t xml:space="preserve"> </w:t>
      </w:r>
    </w:p>
    <w:p w14:paraId="5903ECAA" w14:textId="77777777" w:rsidR="00A23D78" w:rsidRPr="002C77D1" w:rsidRDefault="00A23D78" w:rsidP="00A23D78">
      <w:pPr>
        <w:autoSpaceDE w:val="0"/>
        <w:autoSpaceDN w:val="0"/>
        <w:adjustRightInd w:val="0"/>
        <w:jc w:val="left"/>
        <w:rPr>
          <w:rFonts w:cs="Arial"/>
          <w:color w:val="000000"/>
          <w:sz w:val="22"/>
          <w:szCs w:val="22"/>
        </w:rPr>
      </w:pPr>
      <w:r w:rsidRPr="002C77D1">
        <w:rPr>
          <w:rFonts w:cs="Arial"/>
          <w:color w:val="000000"/>
          <w:sz w:val="22"/>
          <w:szCs w:val="22"/>
        </w:rPr>
        <w:t xml:space="preserve"> </w:t>
      </w:r>
    </w:p>
    <w:p w14:paraId="069B1BD0" w14:textId="77777777" w:rsidR="00A23D78" w:rsidRPr="002C77D1" w:rsidRDefault="00A23D78" w:rsidP="00A23D78">
      <w:pPr>
        <w:jc w:val="left"/>
        <w:rPr>
          <w:sz w:val="22"/>
          <w:szCs w:val="22"/>
        </w:rPr>
      </w:pPr>
      <w:r w:rsidRPr="002C77D1">
        <w:rPr>
          <w:sz w:val="22"/>
          <w:szCs w:val="22"/>
        </w:rPr>
        <w:t>By email @:</w:t>
      </w:r>
      <w:r w:rsidRPr="002C77D1">
        <w:rPr>
          <w:sz w:val="22"/>
          <w:szCs w:val="22"/>
        </w:rPr>
        <w:tab/>
      </w:r>
      <w:proofErr w:type="spellStart"/>
      <w:r w:rsidRPr="002C77D1">
        <w:rPr>
          <w:sz w:val="22"/>
          <w:szCs w:val="22"/>
        </w:rPr>
        <w:t>regulatoryframeworkreview@shr.gov.scot</w:t>
      </w:r>
      <w:proofErr w:type="spellEnd"/>
    </w:p>
    <w:p w14:paraId="0786BD2D" w14:textId="77777777" w:rsidR="00A23D78" w:rsidRPr="002C77D1" w:rsidRDefault="00A23D78" w:rsidP="00A23D78">
      <w:pPr>
        <w:autoSpaceDE w:val="0"/>
        <w:autoSpaceDN w:val="0"/>
        <w:adjustRightInd w:val="0"/>
        <w:jc w:val="left"/>
        <w:rPr>
          <w:rFonts w:cs="Arial"/>
          <w:color w:val="000000"/>
          <w:sz w:val="22"/>
          <w:szCs w:val="22"/>
        </w:rPr>
      </w:pPr>
    </w:p>
    <w:p w14:paraId="57142D2E" w14:textId="77777777" w:rsidR="00A23D78" w:rsidRPr="002C77D1" w:rsidRDefault="00A23D78" w:rsidP="00A23D78">
      <w:pPr>
        <w:tabs>
          <w:tab w:val="clear" w:pos="720"/>
          <w:tab w:val="clear" w:pos="1440"/>
          <w:tab w:val="clear" w:pos="2160"/>
          <w:tab w:val="clear" w:pos="2880"/>
          <w:tab w:val="clear" w:pos="4680"/>
          <w:tab w:val="clear" w:pos="5400"/>
          <w:tab w:val="clear" w:pos="9000"/>
        </w:tabs>
        <w:spacing w:after="200" w:line="276" w:lineRule="auto"/>
        <w:contextualSpacing/>
        <w:jc w:val="left"/>
        <w:rPr>
          <w:sz w:val="20"/>
        </w:rPr>
      </w:pPr>
      <w:r w:rsidRPr="002C77D1">
        <w:rPr>
          <w:rFonts w:cs="Arial"/>
          <w:color w:val="000000"/>
          <w:sz w:val="22"/>
          <w:szCs w:val="22"/>
        </w:rPr>
        <w:t xml:space="preserve">Or post to: </w:t>
      </w:r>
      <w:r w:rsidRPr="002C77D1">
        <w:rPr>
          <w:rFonts w:cs="Arial"/>
          <w:color w:val="000000"/>
          <w:sz w:val="22"/>
          <w:szCs w:val="22"/>
        </w:rPr>
        <w:tab/>
      </w:r>
      <w:r w:rsidRPr="002C77D1">
        <w:rPr>
          <w:sz w:val="20"/>
        </w:rPr>
        <w:t xml:space="preserve">Scottish Housing Regulator </w:t>
      </w:r>
    </w:p>
    <w:p w14:paraId="3C1622A4" w14:textId="77777777" w:rsidR="00A23D78" w:rsidRPr="002C77D1" w:rsidRDefault="00A23D78" w:rsidP="00A23D78">
      <w:pPr>
        <w:tabs>
          <w:tab w:val="clear" w:pos="720"/>
          <w:tab w:val="clear" w:pos="1440"/>
          <w:tab w:val="clear" w:pos="2160"/>
          <w:tab w:val="clear" w:pos="2880"/>
          <w:tab w:val="clear" w:pos="4680"/>
          <w:tab w:val="clear" w:pos="5400"/>
          <w:tab w:val="clear" w:pos="9000"/>
        </w:tabs>
        <w:spacing w:after="200" w:line="276" w:lineRule="auto"/>
        <w:contextualSpacing/>
        <w:jc w:val="left"/>
        <w:rPr>
          <w:sz w:val="20"/>
        </w:rPr>
      </w:pPr>
      <w:r w:rsidRPr="002C77D1">
        <w:rPr>
          <w:sz w:val="20"/>
        </w:rPr>
        <w:tab/>
      </w:r>
      <w:r w:rsidRPr="002C77D1">
        <w:rPr>
          <w:sz w:val="20"/>
        </w:rPr>
        <w:tab/>
        <w:t>2</w:t>
      </w:r>
      <w:r w:rsidRPr="002C77D1">
        <w:rPr>
          <w:sz w:val="20"/>
          <w:vertAlign w:val="superscript"/>
        </w:rPr>
        <w:t>nd</w:t>
      </w:r>
      <w:r w:rsidRPr="002C77D1">
        <w:rPr>
          <w:sz w:val="20"/>
        </w:rPr>
        <w:t xml:space="preserve"> floor , George House </w:t>
      </w:r>
    </w:p>
    <w:p w14:paraId="383BBAC1" w14:textId="77777777" w:rsidR="00A23D78" w:rsidRPr="002C77D1" w:rsidRDefault="00A23D78" w:rsidP="00A23D78">
      <w:pPr>
        <w:tabs>
          <w:tab w:val="clear" w:pos="720"/>
          <w:tab w:val="clear" w:pos="1440"/>
          <w:tab w:val="clear" w:pos="2160"/>
          <w:tab w:val="clear" w:pos="2880"/>
          <w:tab w:val="clear" w:pos="4680"/>
          <w:tab w:val="clear" w:pos="5400"/>
          <w:tab w:val="clear" w:pos="9000"/>
        </w:tabs>
        <w:spacing w:after="200" w:line="276" w:lineRule="auto"/>
        <w:contextualSpacing/>
        <w:jc w:val="left"/>
        <w:rPr>
          <w:sz w:val="20"/>
        </w:rPr>
      </w:pPr>
      <w:r w:rsidRPr="002C77D1">
        <w:rPr>
          <w:sz w:val="20"/>
        </w:rPr>
        <w:tab/>
      </w:r>
      <w:r w:rsidRPr="002C77D1">
        <w:rPr>
          <w:sz w:val="20"/>
        </w:rPr>
        <w:tab/>
        <w:t xml:space="preserve">36 North Hanover Street, </w:t>
      </w:r>
      <w:proofErr w:type="spellStart"/>
      <w:r w:rsidRPr="002C77D1">
        <w:rPr>
          <w:sz w:val="20"/>
        </w:rPr>
        <w:t>G1</w:t>
      </w:r>
      <w:proofErr w:type="spellEnd"/>
      <w:r w:rsidRPr="002C77D1">
        <w:rPr>
          <w:sz w:val="20"/>
        </w:rPr>
        <w:t xml:space="preserve"> </w:t>
      </w:r>
      <w:proofErr w:type="spellStart"/>
      <w:r w:rsidRPr="002C77D1">
        <w:rPr>
          <w:sz w:val="20"/>
        </w:rPr>
        <w:t>2AD</w:t>
      </w:r>
      <w:proofErr w:type="spellEnd"/>
      <w:r w:rsidRPr="002C77D1">
        <w:rPr>
          <w:sz w:val="20"/>
        </w:rPr>
        <w:t xml:space="preserve"> </w:t>
      </w:r>
    </w:p>
    <w:p w14:paraId="66785B66" w14:textId="77777777" w:rsidR="00A23D78" w:rsidRPr="002C77D1" w:rsidRDefault="00A23D78" w:rsidP="00A23D78">
      <w:pPr>
        <w:autoSpaceDE w:val="0"/>
        <w:autoSpaceDN w:val="0"/>
        <w:adjustRightInd w:val="0"/>
        <w:rPr>
          <w:rFonts w:cs="Arial"/>
          <w:color w:val="000000"/>
          <w:sz w:val="20"/>
        </w:rPr>
      </w:pPr>
    </w:p>
    <w:p w14:paraId="3257375D" w14:textId="77777777" w:rsidR="00A23D78" w:rsidRPr="002C77D1" w:rsidRDefault="00A23D78" w:rsidP="00A23D78">
      <w:pPr>
        <w:tabs>
          <w:tab w:val="left" w:pos="900"/>
        </w:tabs>
        <w:rPr>
          <w:rFonts w:cs="Arial"/>
          <w:color w:val="B7274C"/>
        </w:rPr>
      </w:pPr>
      <w:r w:rsidRPr="002C77D1">
        <w:rPr>
          <w:rFonts w:cs="Arial"/>
          <w:b/>
          <w:i/>
          <w:color w:val="B7274C"/>
        </w:rPr>
        <w:t xml:space="preserve"> </w:t>
      </w:r>
      <w:r w:rsidRPr="002C77D1">
        <w:rPr>
          <w:rFonts w:cs="Arial"/>
          <w:b/>
        </w:rPr>
        <w:t xml:space="preserve">Name/organisation name </w:t>
      </w:r>
    </w:p>
    <w:tbl>
      <w:tblPr>
        <w:tblW w:w="9072"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1E0" w:firstRow="1" w:lastRow="1" w:firstColumn="1" w:lastColumn="1" w:noHBand="0" w:noVBand="0"/>
      </w:tblPr>
      <w:tblGrid>
        <w:gridCol w:w="9072"/>
      </w:tblGrid>
      <w:tr w:rsidR="00A23D78" w:rsidRPr="002C77D1" w14:paraId="610FFCB1" w14:textId="77777777" w:rsidTr="000015A8">
        <w:trPr>
          <w:trHeight w:val="346"/>
        </w:trPr>
        <w:tc>
          <w:tcPr>
            <w:tcW w:w="9072" w:type="dxa"/>
            <w:vAlign w:val="center"/>
          </w:tcPr>
          <w:p w14:paraId="56F3C66C" w14:textId="77777777" w:rsidR="00A23D78" w:rsidRPr="002C77D1" w:rsidRDefault="00A23D78" w:rsidP="000015A8">
            <w:pPr>
              <w:rPr>
                <w:rFonts w:cs="Arial"/>
                <w:szCs w:val="24"/>
              </w:rPr>
            </w:pPr>
          </w:p>
        </w:tc>
      </w:tr>
    </w:tbl>
    <w:p w14:paraId="3D5DFBE0" w14:textId="77777777" w:rsidR="00A23D78" w:rsidRPr="002C77D1" w:rsidRDefault="00A23D78" w:rsidP="00A23D78">
      <w:pPr>
        <w:rPr>
          <w:rFonts w:cs="Arial"/>
          <w:b/>
          <w:sz w:val="16"/>
          <w:szCs w:val="16"/>
        </w:rPr>
      </w:pPr>
    </w:p>
    <w:p w14:paraId="59949797" w14:textId="77777777" w:rsidR="00A23D78" w:rsidRPr="002C77D1" w:rsidRDefault="00A23D78" w:rsidP="00A23D78">
      <w:pPr>
        <w:tabs>
          <w:tab w:val="left" w:pos="3600"/>
          <w:tab w:val="left" w:pos="4320"/>
        </w:tabs>
        <w:rPr>
          <w:rFonts w:cs="Arial"/>
          <w:b/>
        </w:rPr>
      </w:pPr>
      <w:r w:rsidRPr="002C77D1">
        <w:rPr>
          <w:rFonts w:cs="Arial"/>
          <w:b/>
        </w:rPr>
        <w:t>Address</w:t>
      </w:r>
    </w:p>
    <w:tbl>
      <w:tblPr>
        <w:tblW w:w="9072"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1E0" w:firstRow="1" w:lastRow="1" w:firstColumn="1" w:lastColumn="1" w:noHBand="0" w:noVBand="0"/>
      </w:tblPr>
      <w:tblGrid>
        <w:gridCol w:w="3023"/>
        <w:gridCol w:w="3024"/>
        <w:gridCol w:w="3025"/>
      </w:tblGrid>
      <w:tr w:rsidR="00A23D78" w:rsidRPr="002C77D1" w14:paraId="6FC4C2E2" w14:textId="77777777" w:rsidTr="000015A8">
        <w:trPr>
          <w:trHeight w:val="346"/>
        </w:trPr>
        <w:tc>
          <w:tcPr>
            <w:tcW w:w="8326" w:type="dxa"/>
            <w:gridSpan w:val="3"/>
            <w:vAlign w:val="center"/>
          </w:tcPr>
          <w:p w14:paraId="3488662E" w14:textId="77777777" w:rsidR="00A23D78" w:rsidRPr="002C77D1" w:rsidRDefault="00A23D78" w:rsidP="000015A8">
            <w:pPr>
              <w:rPr>
                <w:rFonts w:cs="Arial"/>
              </w:rPr>
            </w:pPr>
          </w:p>
        </w:tc>
      </w:tr>
      <w:tr w:rsidR="00A23D78" w:rsidRPr="002C77D1" w14:paraId="2F14E4C3" w14:textId="77777777" w:rsidTr="000015A8">
        <w:trPr>
          <w:trHeight w:val="346"/>
        </w:trPr>
        <w:tc>
          <w:tcPr>
            <w:tcW w:w="8326" w:type="dxa"/>
            <w:gridSpan w:val="3"/>
            <w:vAlign w:val="center"/>
          </w:tcPr>
          <w:p w14:paraId="6A753F93" w14:textId="77777777" w:rsidR="00A23D78" w:rsidRPr="002C77D1" w:rsidRDefault="00A23D78" w:rsidP="000015A8">
            <w:pPr>
              <w:rPr>
                <w:rFonts w:cs="Arial"/>
              </w:rPr>
            </w:pPr>
          </w:p>
        </w:tc>
      </w:tr>
      <w:tr w:rsidR="00A23D78" w:rsidRPr="002C77D1" w14:paraId="35A5EC1A" w14:textId="77777777" w:rsidTr="000015A8">
        <w:trPr>
          <w:trHeight w:val="346"/>
        </w:trPr>
        <w:tc>
          <w:tcPr>
            <w:tcW w:w="8326" w:type="dxa"/>
            <w:gridSpan w:val="3"/>
            <w:vAlign w:val="center"/>
          </w:tcPr>
          <w:p w14:paraId="4F98D811" w14:textId="77777777" w:rsidR="00A23D78" w:rsidRPr="002C77D1" w:rsidRDefault="00A23D78" w:rsidP="000015A8">
            <w:pPr>
              <w:rPr>
                <w:rFonts w:cs="Arial"/>
              </w:rPr>
            </w:pPr>
          </w:p>
        </w:tc>
      </w:tr>
      <w:tr w:rsidR="00A23D78" w:rsidRPr="002C77D1" w14:paraId="1EAA9576" w14:textId="77777777" w:rsidTr="000015A8">
        <w:trPr>
          <w:trHeight w:val="346"/>
        </w:trPr>
        <w:tc>
          <w:tcPr>
            <w:tcW w:w="8326" w:type="dxa"/>
            <w:gridSpan w:val="3"/>
            <w:vAlign w:val="center"/>
          </w:tcPr>
          <w:p w14:paraId="395F78D0" w14:textId="77777777" w:rsidR="00A23D78" w:rsidRPr="002C77D1" w:rsidRDefault="00A23D78" w:rsidP="000015A8">
            <w:pPr>
              <w:rPr>
                <w:rFonts w:cs="Arial"/>
              </w:rPr>
            </w:pPr>
          </w:p>
        </w:tc>
      </w:tr>
      <w:tr w:rsidR="00A23D78" w:rsidRPr="002C77D1" w14:paraId="18BA13AD" w14:textId="77777777" w:rsidTr="000015A8">
        <w:trPr>
          <w:trHeight w:hRule="exact" w:val="346"/>
        </w:trPr>
        <w:tc>
          <w:tcPr>
            <w:tcW w:w="2775" w:type="dxa"/>
            <w:vAlign w:val="center"/>
          </w:tcPr>
          <w:p w14:paraId="113497CD" w14:textId="77777777" w:rsidR="00A23D78" w:rsidRPr="002C77D1" w:rsidRDefault="00A23D78" w:rsidP="000015A8">
            <w:pPr>
              <w:rPr>
                <w:rFonts w:cs="Arial"/>
                <w:b/>
              </w:rPr>
            </w:pPr>
            <w:r w:rsidRPr="002C77D1">
              <w:rPr>
                <w:rFonts w:cs="Arial"/>
                <w:b/>
                <w:sz w:val="16"/>
                <w:szCs w:val="16"/>
              </w:rPr>
              <w:t>Postcode</w:t>
            </w:r>
            <w:r w:rsidRPr="002C77D1">
              <w:rPr>
                <w:rFonts w:cs="Arial"/>
                <w:b/>
              </w:rPr>
              <w:t xml:space="preserve"> </w:t>
            </w:r>
          </w:p>
        </w:tc>
        <w:tc>
          <w:tcPr>
            <w:tcW w:w="2775" w:type="dxa"/>
            <w:vAlign w:val="center"/>
          </w:tcPr>
          <w:p w14:paraId="29B05556" w14:textId="77777777" w:rsidR="00A23D78" w:rsidRPr="002C77D1" w:rsidRDefault="00A23D78" w:rsidP="000015A8">
            <w:pPr>
              <w:rPr>
                <w:rFonts w:cs="Arial"/>
                <w:b/>
              </w:rPr>
            </w:pPr>
            <w:r w:rsidRPr="002C77D1">
              <w:rPr>
                <w:rFonts w:cs="Arial"/>
                <w:b/>
                <w:sz w:val="16"/>
                <w:szCs w:val="16"/>
              </w:rPr>
              <w:t>Phone</w:t>
            </w:r>
            <w:r w:rsidRPr="002C77D1">
              <w:rPr>
                <w:rFonts w:cs="Arial"/>
                <w:b/>
              </w:rPr>
              <w:t xml:space="preserve"> </w:t>
            </w:r>
            <w:r w:rsidRPr="002C77D1">
              <w:rPr>
                <w:rFonts w:cs="Arial"/>
              </w:rPr>
              <w:fldChar w:fldCharType="begin">
                <w:ffData>
                  <w:name w:val=""/>
                  <w:enabled/>
                  <w:calcOnExit w:val="0"/>
                  <w:textInput>
                    <w:maxLength w:val="15"/>
                  </w:textInput>
                </w:ffData>
              </w:fldChar>
            </w:r>
            <w:r w:rsidRPr="002C77D1">
              <w:rPr>
                <w:rFonts w:cs="Arial"/>
              </w:rPr>
              <w:instrText xml:space="preserve"> FORMTEXT </w:instrText>
            </w:r>
            <w:r w:rsidRPr="002C77D1">
              <w:rPr>
                <w:rFonts w:cs="Arial"/>
              </w:rPr>
            </w:r>
            <w:r w:rsidRPr="002C77D1">
              <w:rPr>
                <w:rFonts w:cs="Arial"/>
              </w:rPr>
              <w:fldChar w:fldCharType="separate"/>
            </w:r>
            <w:r w:rsidRPr="002C77D1">
              <w:rPr>
                <w:rFonts w:cs="Arial"/>
                <w:noProof/>
              </w:rPr>
              <w:t> </w:t>
            </w:r>
            <w:r w:rsidRPr="002C77D1">
              <w:rPr>
                <w:rFonts w:cs="Arial"/>
                <w:noProof/>
              </w:rPr>
              <w:t> </w:t>
            </w:r>
            <w:r w:rsidRPr="002C77D1">
              <w:rPr>
                <w:rFonts w:cs="Arial"/>
                <w:noProof/>
              </w:rPr>
              <w:t> </w:t>
            </w:r>
            <w:r w:rsidRPr="002C77D1">
              <w:rPr>
                <w:rFonts w:cs="Arial"/>
                <w:noProof/>
              </w:rPr>
              <w:t> </w:t>
            </w:r>
            <w:r w:rsidRPr="002C77D1">
              <w:rPr>
                <w:rFonts w:cs="Arial"/>
                <w:noProof/>
              </w:rPr>
              <w:t> </w:t>
            </w:r>
            <w:r w:rsidRPr="002C77D1">
              <w:rPr>
                <w:rFonts w:cs="Arial"/>
              </w:rPr>
              <w:fldChar w:fldCharType="end"/>
            </w:r>
          </w:p>
        </w:tc>
        <w:tc>
          <w:tcPr>
            <w:tcW w:w="2776" w:type="dxa"/>
            <w:vAlign w:val="center"/>
          </w:tcPr>
          <w:p w14:paraId="6CC6911E" w14:textId="77777777" w:rsidR="00A23D78" w:rsidRPr="002C77D1" w:rsidRDefault="00A23D78" w:rsidP="000015A8">
            <w:pPr>
              <w:rPr>
                <w:rFonts w:cs="Arial"/>
                <w:b/>
              </w:rPr>
            </w:pPr>
            <w:r w:rsidRPr="002C77D1">
              <w:rPr>
                <w:rFonts w:cs="Arial"/>
                <w:b/>
                <w:sz w:val="16"/>
                <w:szCs w:val="16"/>
              </w:rPr>
              <w:t>Email</w:t>
            </w:r>
            <w:r w:rsidRPr="002C77D1">
              <w:rPr>
                <w:rFonts w:cs="Arial"/>
                <w:b/>
              </w:rPr>
              <w:t xml:space="preserve"> </w:t>
            </w:r>
            <w:r w:rsidRPr="002C77D1">
              <w:rPr>
                <w:rFonts w:cs="Arial"/>
              </w:rPr>
              <w:fldChar w:fldCharType="begin">
                <w:ffData>
                  <w:name w:val=""/>
                  <w:enabled/>
                  <w:calcOnExit w:val="0"/>
                  <w:textInput/>
                </w:ffData>
              </w:fldChar>
            </w:r>
            <w:r w:rsidRPr="002C77D1">
              <w:rPr>
                <w:rFonts w:cs="Arial"/>
              </w:rPr>
              <w:instrText xml:space="preserve"> FORMTEXT </w:instrText>
            </w:r>
            <w:r w:rsidRPr="002C77D1">
              <w:rPr>
                <w:rFonts w:cs="Arial"/>
              </w:rPr>
            </w:r>
            <w:r w:rsidRPr="002C77D1">
              <w:rPr>
                <w:rFonts w:cs="Arial"/>
              </w:rPr>
              <w:fldChar w:fldCharType="separate"/>
            </w:r>
            <w:r w:rsidRPr="002C77D1">
              <w:rPr>
                <w:rFonts w:cs="Arial"/>
                <w:noProof/>
              </w:rPr>
              <w:t> </w:t>
            </w:r>
            <w:r w:rsidRPr="002C77D1">
              <w:rPr>
                <w:rFonts w:cs="Arial"/>
                <w:noProof/>
              </w:rPr>
              <w:t> </w:t>
            </w:r>
            <w:r w:rsidRPr="002C77D1">
              <w:rPr>
                <w:rFonts w:cs="Arial"/>
                <w:noProof/>
              </w:rPr>
              <w:t> </w:t>
            </w:r>
            <w:r w:rsidRPr="002C77D1">
              <w:rPr>
                <w:rFonts w:cs="Arial"/>
                <w:noProof/>
              </w:rPr>
              <w:t> </w:t>
            </w:r>
            <w:r w:rsidRPr="002C77D1">
              <w:rPr>
                <w:rFonts w:cs="Arial"/>
                <w:noProof/>
              </w:rPr>
              <w:t> </w:t>
            </w:r>
            <w:r w:rsidRPr="002C77D1">
              <w:rPr>
                <w:rFonts w:cs="Arial"/>
              </w:rPr>
              <w:fldChar w:fldCharType="end"/>
            </w:r>
          </w:p>
        </w:tc>
      </w:tr>
    </w:tbl>
    <w:p w14:paraId="35919D5A" w14:textId="77777777" w:rsidR="00A23D78" w:rsidRPr="002C77D1" w:rsidRDefault="00A23D78" w:rsidP="00A23D78">
      <w:pPr>
        <w:rPr>
          <w:rFonts w:cs="Arial"/>
          <w:b/>
        </w:rPr>
      </w:pPr>
    </w:p>
    <w:p w14:paraId="2E4E66CE" w14:textId="77777777" w:rsidR="00A23D78" w:rsidRPr="002C77D1" w:rsidRDefault="00A23D78" w:rsidP="00A23D78">
      <w:pPr>
        <w:tabs>
          <w:tab w:val="left" w:pos="900"/>
        </w:tabs>
        <w:rPr>
          <w:rFonts w:cs="Arial"/>
          <w:b/>
        </w:rPr>
      </w:pPr>
    </w:p>
    <w:p w14:paraId="10CAAFE6" w14:textId="77777777" w:rsidR="00A23D78" w:rsidRPr="002C77D1" w:rsidRDefault="00A23D78" w:rsidP="00A23D78">
      <w:pPr>
        <w:tabs>
          <w:tab w:val="left" w:pos="900"/>
        </w:tabs>
        <w:rPr>
          <w:rFonts w:cs="Arial"/>
          <w:b/>
        </w:rPr>
      </w:pPr>
      <w:r w:rsidRPr="002C77D1">
        <w:rPr>
          <w:rFonts w:cs="Arial"/>
          <w:b/>
        </w:rPr>
        <w:t xml:space="preserve">How you would like your response to be handled </w:t>
      </w:r>
    </w:p>
    <w:p w14:paraId="4ACAD3D6" w14:textId="77777777" w:rsidR="00A23D78" w:rsidRPr="002C77D1" w:rsidRDefault="00A23D78" w:rsidP="00A23D78">
      <w:pPr>
        <w:tabs>
          <w:tab w:val="left" w:pos="900"/>
        </w:tabs>
        <w:jc w:val="left"/>
        <w:rPr>
          <w:rFonts w:cs="Arial"/>
          <w:sz w:val="22"/>
          <w:szCs w:val="22"/>
        </w:rPr>
      </w:pPr>
      <w:r w:rsidRPr="002C77D1">
        <w:rPr>
          <w:rFonts w:cs="Arial"/>
          <w:sz w:val="22"/>
          <w:szCs w:val="22"/>
        </w:rPr>
        <w:t>To help make this a transparent process we intend to publish on our website the responses we receive, as we receive them. Please let us know how you would like us to handle your response.  If you are responding as an individual, we will not publish your contact details.</w:t>
      </w:r>
    </w:p>
    <w:p w14:paraId="622D84F1" w14:textId="77777777" w:rsidR="00A23D78" w:rsidRPr="002C77D1" w:rsidRDefault="00A23D78" w:rsidP="00A23D78">
      <w:pPr>
        <w:tabs>
          <w:tab w:val="left" w:pos="900"/>
        </w:tabs>
        <w:rPr>
          <w:rFonts w:cs="Arial"/>
          <w:b/>
        </w:rPr>
      </w:pPr>
    </w:p>
    <w:p w14:paraId="07520758" w14:textId="77777777" w:rsidR="00A23D78" w:rsidRPr="002C77D1" w:rsidRDefault="00A23D78" w:rsidP="00A23D78">
      <w:pPr>
        <w:tabs>
          <w:tab w:val="left" w:pos="900"/>
        </w:tabs>
        <w:rPr>
          <w:rFonts w:cs="Arial"/>
          <w:b/>
        </w:rPr>
      </w:pPr>
      <w:r w:rsidRPr="002C77D1">
        <w:rPr>
          <w:rFonts w:cs="Arial"/>
          <w:b/>
        </w:rPr>
        <w:t xml:space="preserve">Are you happy for your response to be published on our website? </w:t>
      </w:r>
    </w:p>
    <w:p w14:paraId="70F05CC2" w14:textId="77777777" w:rsidR="00A23D78" w:rsidRPr="002C77D1" w:rsidRDefault="00A23D78" w:rsidP="00A23D78">
      <w:pPr>
        <w:tabs>
          <w:tab w:val="left" w:pos="900"/>
        </w:tabs>
        <w:rPr>
          <w:rFonts w:cs="Arial"/>
          <w:b/>
        </w:rPr>
      </w:pPr>
    </w:p>
    <w:p w14:paraId="50237B9B" w14:textId="77777777" w:rsidR="00A23D78" w:rsidRPr="002C77D1" w:rsidRDefault="00A23D78" w:rsidP="00A23D78">
      <w:pPr>
        <w:tabs>
          <w:tab w:val="left" w:pos="900"/>
        </w:tabs>
        <w:rPr>
          <w:rFonts w:cs="Arial"/>
          <w:b/>
          <w:sz w:val="22"/>
          <w:szCs w:val="22"/>
        </w:rPr>
      </w:pPr>
      <w:r w:rsidRPr="002C77D1">
        <w:rPr>
          <w:rFonts w:cs="Arial"/>
          <w:b/>
          <w:sz w:val="22"/>
          <w:szCs w:val="22"/>
        </w:rPr>
        <w:t xml:space="preserve"> Yes  </w:t>
      </w:r>
      <w:r w:rsidRPr="002C77D1">
        <w:rPr>
          <w:rFonts w:cs="Arial"/>
          <w:b/>
          <w:i/>
          <w:sz w:val="22"/>
          <w:szCs w:val="22"/>
          <w:shd w:val="clear" w:color="auto" w:fill="FFFFFF"/>
        </w:rPr>
        <w:fldChar w:fldCharType="begin">
          <w:ffData>
            <w:name w:val=""/>
            <w:enabled/>
            <w:calcOnExit w:val="0"/>
            <w:checkBox>
              <w:size w:val="22"/>
              <w:default w:val="0"/>
              <w:checked w:val="0"/>
            </w:checkBox>
          </w:ffData>
        </w:fldChar>
      </w:r>
      <w:r w:rsidRPr="002C77D1">
        <w:rPr>
          <w:rFonts w:cs="Arial"/>
          <w:b/>
          <w:i/>
          <w:sz w:val="22"/>
          <w:szCs w:val="22"/>
          <w:shd w:val="clear" w:color="auto" w:fill="FFFFFF"/>
        </w:rPr>
        <w:instrText xml:space="preserve"> FORMCHECKBOX </w:instrText>
      </w:r>
      <w:r>
        <w:rPr>
          <w:rFonts w:cs="Arial"/>
          <w:b/>
          <w:i/>
          <w:sz w:val="22"/>
          <w:szCs w:val="22"/>
          <w:shd w:val="clear" w:color="auto" w:fill="FFFFFF"/>
        </w:rPr>
      </w:r>
      <w:r>
        <w:rPr>
          <w:rFonts w:cs="Arial"/>
          <w:b/>
          <w:i/>
          <w:sz w:val="22"/>
          <w:szCs w:val="22"/>
          <w:shd w:val="clear" w:color="auto" w:fill="FFFFFF"/>
        </w:rPr>
        <w:fldChar w:fldCharType="separate"/>
      </w:r>
      <w:r w:rsidRPr="002C77D1">
        <w:rPr>
          <w:rFonts w:cs="Arial"/>
          <w:b/>
          <w:i/>
          <w:sz w:val="22"/>
          <w:szCs w:val="22"/>
          <w:shd w:val="clear" w:color="auto" w:fill="FFFFFF"/>
        </w:rPr>
        <w:fldChar w:fldCharType="end"/>
      </w:r>
      <w:r w:rsidRPr="002C77D1">
        <w:rPr>
          <w:rFonts w:cs="Arial"/>
          <w:b/>
          <w:sz w:val="22"/>
          <w:szCs w:val="22"/>
        </w:rPr>
        <w:t xml:space="preserve">               No </w:t>
      </w:r>
      <w:r w:rsidRPr="002C77D1">
        <w:rPr>
          <w:rFonts w:cs="Arial"/>
          <w:b/>
          <w:i/>
          <w:sz w:val="22"/>
          <w:szCs w:val="22"/>
          <w:shd w:val="clear" w:color="auto" w:fill="FFFFFF"/>
        </w:rPr>
        <w:fldChar w:fldCharType="begin">
          <w:ffData>
            <w:name w:val=""/>
            <w:enabled/>
            <w:calcOnExit w:val="0"/>
            <w:checkBox>
              <w:size w:val="22"/>
              <w:default w:val="0"/>
              <w:checked w:val="0"/>
            </w:checkBox>
          </w:ffData>
        </w:fldChar>
      </w:r>
      <w:r w:rsidRPr="002C77D1">
        <w:rPr>
          <w:rFonts w:cs="Arial"/>
          <w:b/>
          <w:i/>
          <w:sz w:val="22"/>
          <w:szCs w:val="22"/>
          <w:shd w:val="clear" w:color="auto" w:fill="FFFFFF"/>
        </w:rPr>
        <w:instrText xml:space="preserve"> FORMCHECKBOX </w:instrText>
      </w:r>
      <w:r>
        <w:rPr>
          <w:rFonts w:cs="Arial"/>
          <w:b/>
          <w:i/>
          <w:sz w:val="22"/>
          <w:szCs w:val="22"/>
          <w:shd w:val="clear" w:color="auto" w:fill="FFFFFF"/>
        </w:rPr>
      </w:r>
      <w:r>
        <w:rPr>
          <w:rFonts w:cs="Arial"/>
          <w:b/>
          <w:i/>
          <w:sz w:val="22"/>
          <w:szCs w:val="22"/>
          <w:shd w:val="clear" w:color="auto" w:fill="FFFFFF"/>
        </w:rPr>
        <w:fldChar w:fldCharType="separate"/>
      </w:r>
      <w:r w:rsidRPr="002C77D1">
        <w:rPr>
          <w:rFonts w:cs="Arial"/>
          <w:b/>
          <w:i/>
          <w:sz w:val="22"/>
          <w:szCs w:val="22"/>
          <w:shd w:val="clear" w:color="auto" w:fill="FFFFFF"/>
        </w:rPr>
        <w:fldChar w:fldCharType="end"/>
      </w:r>
      <w:r w:rsidRPr="002C77D1">
        <w:rPr>
          <w:rFonts w:cs="Arial"/>
          <w:b/>
          <w:i/>
          <w:sz w:val="22"/>
          <w:szCs w:val="22"/>
          <w:shd w:val="clear" w:color="auto" w:fill="FFFFFF"/>
        </w:rPr>
        <w:t xml:space="preserve">  </w:t>
      </w:r>
      <w:r w:rsidRPr="002C77D1">
        <w:rPr>
          <w:rFonts w:cs="Arial"/>
          <w:b/>
          <w:sz w:val="22"/>
          <w:szCs w:val="22"/>
        </w:rPr>
        <w:t xml:space="preserve"> </w:t>
      </w:r>
    </w:p>
    <w:p w14:paraId="7C49D055" w14:textId="77777777" w:rsidR="00A23D78" w:rsidRPr="002C77D1" w:rsidRDefault="00A23D78" w:rsidP="00A23D78">
      <w:pPr>
        <w:tabs>
          <w:tab w:val="left" w:pos="900"/>
        </w:tabs>
        <w:rPr>
          <w:rFonts w:cs="Arial"/>
          <w:b/>
          <w:sz w:val="22"/>
          <w:szCs w:val="22"/>
        </w:rPr>
      </w:pPr>
    </w:p>
    <w:p w14:paraId="36CA43B7" w14:textId="77777777" w:rsidR="00A23D78" w:rsidRPr="002C77D1" w:rsidRDefault="00A23D78" w:rsidP="00A23D78">
      <w:pPr>
        <w:tabs>
          <w:tab w:val="left" w:pos="900"/>
        </w:tabs>
        <w:rPr>
          <w:rFonts w:cs="Arial"/>
          <w:b/>
          <w:sz w:val="22"/>
          <w:szCs w:val="22"/>
        </w:rPr>
      </w:pPr>
    </w:p>
    <w:p w14:paraId="0894A09F" w14:textId="77777777" w:rsidR="00A23D78" w:rsidRPr="002C77D1" w:rsidRDefault="00A23D78" w:rsidP="00A23D78">
      <w:pPr>
        <w:tabs>
          <w:tab w:val="left" w:pos="900"/>
        </w:tabs>
        <w:jc w:val="left"/>
        <w:rPr>
          <w:rFonts w:cs="Arial"/>
          <w:b/>
          <w:sz w:val="22"/>
          <w:szCs w:val="22"/>
        </w:rPr>
      </w:pPr>
      <w:r w:rsidRPr="002C77D1">
        <w:rPr>
          <w:rFonts w:cs="Arial"/>
          <w:b/>
          <w:sz w:val="22"/>
          <w:szCs w:val="22"/>
        </w:rPr>
        <w:t>If you are responding as an individual …</w:t>
      </w:r>
    </w:p>
    <w:p w14:paraId="48E29EC5" w14:textId="77777777" w:rsidR="00A23D78" w:rsidRPr="002C77D1" w:rsidRDefault="00A23D78" w:rsidP="00A23D78">
      <w:pPr>
        <w:tabs>
          <w:tab w:val="left" w:pos="900"/>
        </w:tabs>
        <w:jc w:val="left"/>
        <w:rPr>
          <w:rFonts w:cs="Arial"/>
          <w:b/>
        </w:rPr>
      </w:pPr>
    </w:p>
    <w:tbl>
      <w:tblPr>
        <w:tblStyle w:val="TableGrid"/>
        <w:tblpPr w:leftFromText="180" w:rightFromText="180" w:vertAnchor="text" w:horzAnchor="margin" w:tblpY="6"/>
        <w:tblW w:w="9571" w:type="dxa"/>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Look w:val="04A0" w:firstRow="1" w:lastRow="0" w:firstColumn="1" w:lastColumn="0" w:noHBand="0" w:noVBand="1"/>
      </w:tblPr>
      <w:tblGrid>
        <w:gridCol w:w="8021"/>
        <w:gridCol w:w="1550"/>
      </w:tblGrid>
      <w:tr w:rsidR="00A23D78" w:rsidRPr="002C77D1" w14:paraId="1C5F1BC0" w14:textId="77777777" w:rsidTr="000015A8">
        <w:trPr>
          <w:trHeight w:val="278"/>
        </w:trPr>
        <w:tc>
          <w:tcPr>
            <w:tcW w:w="8021" w:type="dxa"/>
            <w:shd w:val="clear" w:color="auto" w:fill="auto"/>
          </w:tcPr>
          <w:p w14:paraId="38F1CF72" w14:textId="77777777" w:rsidR="00A23D78" w:rsidRPr="002C77D1" w:rsidRDefault="00A23D78" w:rsidP="000015A8">
            <w:pPr>
              <w:tabs>
                <w:tab w:val="left" w:pos="3600"/>
                <w:tab w:val="left" w:pos="4320"/>
              </w:tabs>
              <w:jc w:val="left"/>
              <w:rPr>
                <w:rFonts w:ascii="Wingdings 3" w:hAnsi="Wingdings 3" w:cs="Arial"/>
                <w:b/>
              </w:rPr>
            </w:pPr>
            <w:r w:rsidRPr="002C77D1">
              <w:rPr>
                <w:rFonts w:ascii="Wingdings 3" w:hAnsi="Wingdings 3" w:cs="Arial"/>
                <w:b/>
              </w:rPr>
              <w:t></w:t>
            </w:r>
            <w:r w:rsidRPr="002C77D1">
              <w:rPr>
                <w:rFonts w:ascii="Wingdings 3" w:hAnsi="Wingdings 3" w:cs="Arial"/>
                <w:b/>
              </w:rPr>
              <w:t></w:t>
            </w:r>
            <w:r w:rsidRPr="002C77D1">
              <w:rPr>
                <w:rFonts w:ascii="Wingdings 3" w:hAnsi="Wingdings 3" w:cs="Arial"/>
                <w:b/>
              </w:rPr>
              <w:t></w:t>
            </w:r>
          </w:p>
          <w:p w14:paraId="2FB02720" w14:textId="77777777" w:rsidR="00A23D78" w:rsidRPr="002C77D1" w:rsidRDefault="00A23D78" w:rsidP="000015A8">
            <w:pPr>
              <w:tabs>
                <w:tab w:val="left" w:pos="3600"/>
                <w:tab w:val="left" w:pos="4320"/>
              </w:tabs>
              <w:jc w:val="left"/>
              <w:rPr>
                <w:rFonts w:cs="Arial"/>
                <w:b/>
                <w:sz w:val="22"/>
                <w:szCs w:val="22"/>
              </w:rPr>
            </w:pPr>
            <w:r w:rsidRPr="002C77D1">
              <w:rPr>
                <w:rFonts w:cs="Arial"/>
                <w:b/>
                <w:sz w:val="22"/>
                <w:szCs w:val="22"/>
              </w:rPr>
              <w:t xml:space="preserve">Please tell us how you would like your response to be published. </w:t>
            </w:r>
          </w:p>
          <w:p w14:paraId="13D9C0E2" w14:textId="77777777" w:rsidR="00A23D78" w:rsidRPr="002C77D1" w:rsidRDefault="00A23D78" w:rsidP="000015A8">
            <w:pPr>
              <w:tabs>
                <w:tab w:val="left" w:pos="3600"/>
                <w:tab w:val="left" w:pos="4320"/>
              </w:tabs>
              <w:jc w:val="left"/>
              <w:rPr>
                <w:rFonts w:cs="Arial"/>
                <w:sz w:val="22"/>
                <w:szCs w:val="22"/>
              </w:rPr>
            </w:pPr>
          </w:p>
        </w:tc>
        <w:tc>
          <w:tcPr>
            <w:tcW w:w="1550" w:type="dxa"/>
            <w:shd w:val="clear" w:color="auto" w:fill="FFFFFF"/>
          </w:tcPr>
          <w:p w14:paraId="23C951CE" w14:textId="77777777" w:rsidR="00A23D78" w:rsidRPr="002C77D1" w:rsidRDefault="00A23D78" w:rsidP="000015A8">
            <w:pPr>
              <w:tabs>
                <w:tab w:val="left" w:pos="3600"/>
                <w:tab w:val="left" w:pos="4320"/>
              </w:tabs>
              <w:jc w:val="center"/>
              <w:rPr>
                <w:rFonts w:cs="Arial"/>
                <w:b/>
                <w:i/>
                <w:sz w:val="22"/>
                <w:szCs w:val="22"/>
                <w:shd w:val="clear" w:color="auto" w:fill="FFFFFF"/>
              </w:rPr>
            </w:pPr>
          </w:p>
          <w:p w14:paraId="7D540C0C" w14:textId="77777777" w:rsidR="00A23D78" w:rsidRPr="002C77D1" w:rsidRDefault="00A23D78" w:rsidP="000015A8">
            <w:pPr>
              <w:tabs>
                <w:tab w:val="left" w:pos="3600"/>
                <w:tab w:val="left" w:pos="4320"/>
              </w:tabs>
              <w:jc w:val="center"/>
              <w:rPr>
                <w:rFonts w:cs="Arial"/>
                <w:b/>
                <w:i/>
                <w:sz w:val="22"/>
                <w:szCs w:val="22"/>
                <w:shd w:val="clear" w:color="auto" w:fill="FFFFFF"/>
              </w:rPr>
            </w:pPr>
            <w:r w:rsidRPr="002C77D1">
              <w:rPr>
                <w:rFonts w:cs="Arial"/>
                <w:b/>
                <w:i/>
                <w:sz w:val="22"/>
                <w:szCs w:val="22"/>
                <w:shd w:val="clear" w:color="auto" w:fill="FFFFFF"/>
              </w:rPr>
              <w:t>Pick 1</w:t>
            </w:r>
          </w:p>
        </w:tc>
      </w:tr>
      <w:tr w:rsidR="00A23D78" w:rsidRPr="002C77D1" w14:paraId="7FE68029" w14:textId="77777777" w:rsidTr="000015A8">
        <w:trPr>
          <w:trHeight w:val="462"/>
        </w:trPr>
        <w:tc>
          <w:tcPr>
            <w:tcW w:w="8021" w:type="dxa"/>
            <w:shd w:val="clear" w:color="auto" w:fill="auto"/>
          </w:tcPr>
          <w:p w14:paraId="07B8641A" w14:textId="77777777" w:rsidR="00A23D78" w:rsidRPr="002C77D1" w:rsidRDefault="00A23D78" w:rsidP="000015A8">
            <w:pPr>
              <w:tabs>
                <w:tab w:val="left" w:pos="3600"/>
                <w:tab w:val="left" w:pos="4320"/>
              </w:tabs>
              <w:jc w:val="left"/>
              <w:rPr>
                <w:rFonts w:cs="Arial"/>
                <w:sz w:val="22"/>
                <w:szCs w:val="22"/>
              </w:rPr>
            </w:pPr>
            <w:r w:rsidRPr="002C77D1">
              <w:rPr>
                <w:rFonts w:cs="Arial"/>
                <w:sz w:val="22"/>
                <w:szCs w:val="22"/>
              </w:rPr>
              <w:t xml:space="preserve">Publish my full response, including my name  </w:t>
            </w:r>
          </w:p>
          <w:p w14:paraId="47E4FAA2" w14:textId="77777777" w:rsidR="00A23D78" w:rsidRPr="002C77D1" w:rsidRDefault="00A23D78" w:rsidP="000015A8">
            <w:pPr>
              <w:tabs>
                <w:tab w:val="left" w:pos="3600"/>
                <w:tab w:val="left" w:pos="4320"/>
              </w:tabs>
              <w:jc w:val="left"/>
              <w:rPr>
                <w:rFonts w:cs="Arial"/>
                <w:sz w:val="22"/>
                <w:szCs w:val="22"/>
              </w:rPr>
            </w:pPr>
          </w:p>
        </w:tc>
        <w:tc>
          <w:tcPr>
            <w:tcW w:w="1550" w:type="dxa"/>
            <w:shd w:val="clear" w:color="auto" w:fill="FFFFFF"/>
          </w:tcPr>
          <w:p w14:paraId="366FF3BE" w14:textId="77777777" w:rsidR="00A23D78" w:rsidRPr="002C77D1" w:rsidRDefault="00A23D78" w:rsidP="000015A8">
            <w:pPr>
              <w:tabs>
                <w:tab w:val="left" w:pos="3600"/>
                <w:tab w:val="left" w:pos="4320"/>
              </w:tabs>
              <w:jc w:val="center"/>
              <w:rPr>
                <w:rFonts w:cs="Arial"/>
                <w:b/>
                <w:i/>
                <w:sz w:val="22"/>
                <w:szCs w:val="22"/>
                <w:shd w:val="clear" w:color="auto" w:fill="FFFFFF"/>
              </w:rPr>
            </w:pPr>
            <w:r w:rsidRPr="002C77D1">
              <w:rPr>
                <w:rFonts w:cs="Arial"/>
                <w:b/>
                <w:i/>
                <w:sz w:val="22"/>
                <w:szCs w:val="22"/>
                <w:shd w:val="clear" w:color="auto" w:fill="FFFFFF"/>
              </w:rPr>
              <w:fldChar w:fldCharType="begin">
                <w:ffData>
                  <w:name w:val=""/>
                  <w:enabled/>
                  <w:calcOnExit w:val="0"/>
                  <w:checkBox>
                    <w:size w:val="22"/>
                    <w:default w:val="0"/>
                    <w:checked w:val="0"/>
                  </w:checkBox>
                </w:ffData>
              </w:fldChar>
            </w:r>
            <w:r w:rsidRPr="002C77D1">
              <w:rPr>
                <w:rFonts w:cs="Arial"/>
                <w:b/>
                <w:i/>
                <w:sz w:val="22"/>
                <w:szCs w:val="22"/>
                <w:shd w:val="clear" w:color="auto" w:fill="FFFFFF"/>
              </w:rPr>
              <w:instrText xml:space="preserve"> FORMCHECKBOX </w:instrText>
            </w:r>
            <w:r>
              <w:rPr>
                <w:rFonts w:cs="Arial"/>
                <w:b/>
                <w:i/>
                <w:sz w:val="22"/>
                <w:szCs w:val="22"/>
                <w:shd w:val="clear" w:color="auto" w:fill="FFFFFF"/>
              </w:rPr>
            </w:r>
            <w:r>
              <w:rPr>
                <w:rFonts w:cs="Arial"/>
                <w:b/>
                <w:i/>
                <w:sz w:val="22"/>
                <w:szCs w:val="22"/>
                <w:shd w:val="clear" w:color="auto" w:fill="FFFFFF"/>
              </w:rPr>
              <w:fldChar w:fldCharType="separate"/>
            </w:r>
            <w:r w:rsidRPr="002C77D1">
              <w:rPr>
                <w:rFonts w:cs="Arial"/>
                <w:b/>
                <w:i/>
                <w:sz w:val="22"/>
                <w:szCs w:val="22"/>
                <w:shd w:val="clear" w:color="auto" w:fill="FFFFFF"/>
              </w:rPr>
              <w:fldChar w:fldCharType="end"/>
            </w:r>
          </w:p>
        </w:tc>
      </w:tr>
      <w:tr w:rsidR="00A23D78" w:rsidRPr="002C77D1" w14:paraId="4265B173" w14:textId="77777777" w:rsidTr="000015A8">
        <w:tc>
          <w:tcPr>
            <w:tcW w:w="8021" w:type="dxa"/>
          </w:tcPr>
          <w:p w14:paraId="48CF9151" w14:textId="77777777" w:rsidR="00A23D78" w:rsidRPr="002C77D1" w:rsidRDefault="00A23D78" w:rsidP="000015A8">
            <w:pPr>
              <w:tabs>
                <w:tab w:val="left" w:pos="3600"/>
                <w:tab w:val="left" w:pos="4320"/>
              </w:tabs>
              <w:jc w:val="left"/>
              <w:rPr>
                <w:rFonts w:cs="Arial"/>
                <w:sz w:val="22"/>
                <w:szCs w:val="22"/>
              </w:rPr>
            </w:pPr>
            <w:r w:rsidRPr="002C77D1">
              <w:rPr>
                <w:rFonts w:cs="Arial"/>
                <w:sz w:val="22"/>
                <w:szCs w:val="22"/>
              </w:rPr>
              <w:t xml:space="preserve">Please publish my response, but not my name </w:t>
            </w:r>
          </w:p>
          <w:p w14:paraId="5E06A3F8" w14:textId="77777777" w:rsidR="00A23D78" w:rsidRPr="002C77D1" w:rsidRDefault="00A23D78" w:rsidP="000015A8">
            <w:pPr>
              <w:tabs>
                <w:tab w:val="left" w:pos="3600"/>
                <w:tab w:val="left" w:pos="4320"/>
              </w:tabs>
              <w:jc w:val="left"/>
              <w:rPr>
                <w:rFonts w:cs="Arial"/>
                <w:sz w:val="22"/>
                <w:szCs w:val="22"/>
              </w:rPr>
            </w:pPr>
          </w:p>
        </w:tc>
        <w:tc>
          <w:tcPr>
            <w:tcW w:w="1550" w:type="dxa"/>
          </w:tcPr>
          <w:p w14:paraId="3FCD4F3D" w14:textId="77777777" w:rsidR="00A23D78" w:rsidRPr="002C77D1" w:rsidRDefault="00A23D78" w:rsidP="000015A8">
            <w:pPr>
              <w:tabs>
                <w:tab w:val="left" w:pos="3600"/>
                <w:tab w:val="left" w:pos="4320"/>
              </w:tabs>
              <w:jc w:val="center"/>
              <w:rPr>
                <w:rFonts w:cs="Arial"/>
                <w:sz w:val="22"/>
                <w:szCs w:val="22"/>
              </w:rPr>
            </w:pPr>
            <w:r w:rsidRPr="002C77D1">
              <w:rPr>
                <w:rFonts w:cs="Arial"/>
                <w:b/>
                <w:i/>
                <w:sz w:val="22"/>
                <w:szCs w:val="22"/>
                <w:shd w:val="clear" w:color="auto" w:fill="FFFFFF"/>
              </w:rPr>
              <w:fldChar w:fldCharType="begin">
                <w:ffData>
                  <w:name w:val=""/>
                  <w:enabled/>
                  <w:calcOnExit w:val="0"/>
                  <w:checkBox>
                    <w:size w:val="22"/>
                    <w:default w:val="0"/>
                    <w:checked w:val="0"/>
                  </w:checkBox>
                </w:ffData>
              </w:fldChar>
            </w:r>
            <w:r w:rsidRPr="002C77D1">
              <w:rPr>
                <w:rFonts w:cs="Arial"/>
                <w:b/>
                <w:i/>
                <w:sz w:val="22"/>
                <w:szCs w:val="22"/>
                <w:shd w:val="clear" w:color="auto" w:fill="FFFFFF"/>
              </w:rPr>
              <w:instrText xml:space="preserve"> FORMCHECKBOX </w:instrText>
            </w:r>
            <w:r>
              <w:rPr>
                <w:rFonts w:cs="Arial"/>
                <w:b/>
                <w:i/>
                <w:sz w:val="22"/>
                <w:szCs w:val="22"/>
                <w:shd w:val="clear" w:color="auto" w:fill="FFFFFF"/>
              </w:rPr>
            </w:r>
            <w:r>
              <w:rPr>
                <w:rFonts w:cs="Arial"/>
                <w:b/>
                <w:i/>
                <w:sz w:val="22"/>
                <w:szCs w:val="22"/>
                <w:shd w:val="clear" w:color="auto" w:fill="FFFFFF"/>
              </w:rPr>
              <w:fldChar w:fldCharType="separate"/>
            </w:r>
            <w:r w:rsidRPr="002C77D1">
              <w:rPr>
                <w:rFonts w:cs="Arial"/>
                <w:b/>
                <w:i/>
                <w:sz w:val="22"/>
                <w:szCs w:val="22"/>
                <w:shd w:val="clear" w:color="auto" w:fill="FFFFFF"/>
              </w:rPr>
              <w:fldChar w:fldCharType="end"/>
            </w:r>
          </w:p>
        </w:tc>
      </w:tr>
    </w:tbl>
    <w:p w14:paraId="52555DE5" w14:textId="77777777" w:rsidR="00A23D78" w:rsidRPr="002C77D1" w:rsidRDefault="00A23D78" w:rsidP="00A23D78">
      <w:pPr>
        <w:tabs>
          <w:tab w:val="left" w:pos="900"/>
        </w:tabs>
        <w:rPr>
          <w:rFonts w:cs="Arial"/>
          <w:b/>
        </w:rPr>
      </w:pPr>
    </w:p>
    <w:p w14:paraId="30000138" w14:textId="77777777" w:rsidR="00A23D78" w:rsidRDefault="00A23D78" w:rsidP="00A23D78">
      <w:pPr>
        <w:tabs>
          <w:tab w:val="clear" w:pos="720"/>
          <w:tab w:val="left" w:pos="426"/>
        </w:tabs>
        <w:jc w:val="left"/>
        <w:rPr>
          <w:bCs/>
          <w:sz w:val="22"/>
          <w:szCs w:val="22"/>
        </w:rPr>
      </w:pPr>
    </w:p>
    <w:p w14:paraId="0B3B91D2" w14:textId="77777777" w:rsidR="00A23D78" w:rsidRDefault="00A23D78" w:rsidP="00A23D78">
      <w:pPr>
        <w:pStyle w:val="ListParagraph"/>
        <w:numPr>
          <w:ilvl w:val="0"/>
          <w:numId w:val="1"/>
        </w:numPr>
        <w:jc w:val="left"/>
      </w:pPr>
      <w:bookmarkStart w:id="0" w:name="_Hlk146872101"/>
      <w:r>
        <w:rPr>
          <w:bCs/>
          <w:sz w:val="22"/>
          <w:szCs w:val="22"/>
        </w:rPr>
        <w:t>Do you agree with our proposed approach on specific assurance in Annual Assurance Statements?</w:t>
      </w:r>
    </w:p>
    <w:tbl>
      <w:tblPr>
        <w:tblW w:w="8788" w:type="dxa"/>
        <w:tblInd w:w="39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8788"/>
      </w:tblGrid>
      <w:tr w:rsidR="00A23D78" w:rsidRPr="0005655E" w14:paraId="03E26373" w14:textId="77777777" w:rsidTr="000015A8">
        <w:trPr>
          <w:trHeight w:val="346"/>
        </w:trPr>
        <w:tc>
          <w:tcPr>
            <w:tcW w:w="8788" w:type="dxa"/>
            <w:vAlign w:val="center"/>
          </w:tcPr>
          <w:p w14:paraId="0755DBEA" w14:textId="77777777" w:rsidR="00A23D78" w:rsidRPr="0005655E" w:rsidRDefault="00A23D78" w:rsidP="000015A8">
            <w:pPr>
              <w:rPr>
                <w:rFonts w:cs="Arial"/>
                <w:sz w:val="20"/>
              </w:rPr>
            </w:pPr>
            <w:r>
              <w:lastRenderedPageBreak/>
              <w:tab/>
            </w:r>
            <w:r w:rsidRPr="009E23AE">
              <w:rPr>
                <w:sz w:val="22"/>
                <w:szCs w:val="22"/>
              </w:rPr>
              <w:t xml:space="preserve"> </w:t>
            </w:r>
          </w:p>
        </w:tc>
      </w:tr>
    </w:tbl>
    <w:p w14:paraId="1F0DD22D" w14:textId="77777777" w:rsidR="00A23D78" w:rsidRDefault="00A23D78" w:rsidP="00A23D78">
      <w:pPr>
        <w:tabs>
          <w:tab w:val="clear" w:pos="720"/>
          <w:tab w:val="left" w:pos="284"/>
        </w:tabs>
      </w:pPr>
    </w:p>
    <w:p w14:paraId="7044BFF1" w14:textId="77777777" w:rsidR="00A23D78" w:rsidRPr="009E23AE" w:rsidRDefault="00A23D78" w:rsidP="00A23D78">
      <w:pPr>
        <w:pStyle w:val="ListParagraph"/>
        <w:numPr>
          <w:ilvl w:val="0"/>
          <w:numId w:val="1"/>
        </w:numPr>
        <w:tabs>
          <w:tab w:val="clear" w:pos="720"/>
          <w:tab w:val="left" w:pos="284"/>
        </w:tabs>
        <w:jc w:val="left"/>
        <w:rPr>
          <w:sz w:val="22"/>
          <w:szCs w:val="22"/>
        </w:rPr>
      </w:pPr>
      <w:r w:rsidRPr="0016793B">
        <w:rPr>
          <w:sz w:val="22"/>
          <w:szCs w:val="22"/>
        </w:rPr>
        <w:t>Do you agree with our proposal to initiate a comprehensive review of the Annual Return on the Charter which we will consult on next year?</w:t>
      </w:r>
    </w:p>
    <w:tbl>
      <w:tblPr>
        <w:tblW w:w="8788" w:type="dxa"/>
        <w:tblInd w:w="39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8788"/>
      </w:tblGrid>
      <w:tr w:rsidR="00A23D78" w:rsidRPr="0005655E" w14:paraId="2D048C9B" w14:textId="77777777" w:rsidTr="000015A8">
        <w:trPr>
          <w:trHeight w:val="346"/>
        </w:trPr>
        <w:tc>
          <w:tcPr>
            <w:tcW w:w="8788" w:type="dxa"/>
            <w:vAlign w:val="center"/>
          </w:tcPr>
          <w:p w14:paraId="18847837" w14:textId="77777777" w:rsidR="00A23D78" w:rsidRPr="0005655E" w:rsidRDefault="00A23D78" w:rsidP="000015A8">
            <w:pPr>
              <w:rPr>
                <w:rFonts w:cs="Arial"/>
                <w:sz w:val="20"/>
              </w:rPr>
            </w:pPr>
          </w:p>
        </w:tc>
      </w:tr>
    </w:tbl>
    <w:p w14:paraId="2292D9BF" w14:textId="77777777" w:rsidR="00A23D78" w:rsidRDefault="00A23D78" w:rsidP="00A23D78">
      <w:pPr>
        <w:tabs>
          <w:tab w:val="clear" w:pos="720"/>
          <w:tab w:val="left" w:pos="284"/>
        </w:tabs>
      </w:pPr>
    </w:p>
    <w:p w14:paraId="76B83A24" w14:textId="77777777" w:rsidR="00A23D78" w:rsidRPr="003244E2" w:rsidRDefault="00A23D78" w:rsidP="00A23D78">
      <w:pPr>
        <w:pStyle w:val="ListParagraph"/>
        <w:numPr>
          <w:ilvl w:val="0"/>
          <w:numId w:val="1"/>
        </w:numPr>
        <w:tabs>
          <w:tab w:val="clear" w:pos="720"/>
          <w:tab w:val="left" w:pos="142"/>
        </w:tabs>
        <w:jc w:val="left"/>
        <w:rPr>
          <w:bCs/>
          <w:iCs/>
          <w:sz w:val="22"/>
          <w:szCs w:val="18"/>
        </w:rPr>
      </w:pPr>
      <w:r w:rsidRPr="00A010BB">
        <w:rPr>
          <w:bCs/>
          <w:iCs/>
        </w:rPr>
        <w:t xml:space="preserve"> </w:t>
      </w:r>
      <w:r w:rsidRPr="003244E2">
        <w:rPr>
          <w:bCs/>
          <w:iCs/>
          <w:sz w:val="22"/>
          <w:szCs w:val="18"/>
        </w:rPr>
        <w:t xml:space="preserve">Do you agree with our proposed amendments to strengthen the emphasis on landlords listening to tenants and service users to include a requirement that landlords: </w:t>
      </w:r>
    </w:p>
    <w:p w14:paraId="149B7B68" w14:textId="77777777" w:rsidR="00A23D78" w:rsidRPr="003244E2" w:rsidRDefault="00A23D78" w:rsidP="00A23D78">
      <w:pPr>
        <w:pStyle w:val="ListParagraph"/>
        <w:numPr>
          <w:ilvl w:val="1"/>
          <w:numId w:val="1"/>
        </w:numPr>
        <w:tabs>
          <w:tab w:val="clear" w:pos="720"/>
          <w:tab w:val="clear" w:pos="1440"/>
          <w:tab w:val="left" w:pos="142"/>
          <w:tab w:val="left" w:pos="993"/>
        </w:tabs>
        <w:ind w:left="993" w:hanging="426"/>
        <w:jc w:val="left"/>
        <w:rPr>
          <w:bCs/>
          <w:iCs/>
          <w:sz w:val="22"/>
          <w:szCs w:val="18"/>
        </w:rPr>
      </w:pPr>
      <w:r w:rsidRPr="003244E2">
        <w:rPr>
          <w:bCs/>
          <w:iCs/>
          <w:sz w:val="22"/>
          <w:szCs w:val="18"/>
        </w:rPr>
        <w:t xml:space="preserve">provide tenants, residents and service users with appropriate ways to provide feedback and raise concerns, and </w:t>
      </w:r>
    </w:p>
    <w:p w14:paraId="2BD9EFDE" w14:textId="77777777" w:rsidR="00A23D78" w:rsidRPr="003244E2" w:rsidRDefault="00A23D78" w:rsidP="00A23D78">
      <w:pPr>
        <w:pStyle w:val="ListParagraph"/>
        <w:numPr>
          <w:ilvl w:val="1"/>
          <w:numId w:val="1"/>
        </w:numPr>
        <w:tabs>
          <w:tab w:val="clear" w:pos="720"/>
          <w:tab w:val="clear" w:pos="1440"/>
          <w:tab w:val="left" w:pos="142"/>
          <w:tab w:val="left" w:pos="993"/>
        </w:tabs>
        <w:ind w:left="993" w:hanging="426"/>
        <w:jc w:val="left"/>
        <w:rPr>
          <w:bCs/>
          <w:iCs/>
          <w:sz w:val="22"/>
          <w:szCs w:val="18"/>
        </w:rPr>
      </w:pPr>
      <w:r w:rsidRPr="003244E2">
        <w:rPr>
          <w:bCs/>
          <w:iCs/>
          <w:sz w:val="22"/>
          <w:szCs w:val="18"/>
        </w:rPr>
        <w:t xml:space="preserve">ensure that they consider such information and provide quick and effective responses?  </w:t>
      </w:r>
    </w:p>
    <w:tbl>
      <w:tblPr>
        <w:tblW w:w="8788" w:type="dxa"/>
        <w:tblInd w:w="39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8788"/>
      </w:tblGrid>
      <w:tr w:rsidR="00A23D78" w:rsidRPr="0005655E" w14:paraId="74B0DEF0" w14:textId="77777777" w:rsidTr="000015A8">
        <w:trPr>
          <w:trHeight w:val="346"/>
        </w:trPr>
        <w:tc>
          <w:tcPr>
            <w:tcW w:w="8788" w:type="dxa"/>
            <w:vAlign w:val="center"/>
          </w:tcPr>
          <w:p w14:paraId="62D3DC22" w14:textId="77777777" w:rsidR="00A23D78" w:rsidRPr="0005655E" w:rsidRDefault="00A23D78" w:rsidP="000015A8">
            <w:pPr>
              <w:rPr>
                <w:rFonts w:cs="Arial"/>
                <w:sz w:val="20"/>
              </w:rPr>
            </w:pPr>
          </w:p>
        </w:tc>
      </w:tr>
    </w:tbl>
    <w:p w14:paraId="40658E2E" w14:textId="77777777" w:rsidR="00A23D78" w:rsidRDefault="00A23D78" w:rsidP="00A23D78">
      <w:pPr>
        <w:tabs>
          <w:tab w:val="clear" w:pos="720"/>
          <w:tab w:val="left" w:pos="284"/>
        </w:tabs>
      </w:pPr>
    </w:p>
    <w:p w14:paraId="130C5142" w14:textId="77777777" w:rsidR="00A23D78" w:rsidRPr="00284767" w:rsidRDefault="00A23D78" w:rsidP="00A23D78">
      <w:pPr>
        <w:pStyle w:val="ListParagraph"/>
        <w:numPr>
          <w:ilvl w:val="0"/>
          <w:numId w:val="1"/>
        </w:numPr>
        <w:tabs>
          <w:tab w:val="clear" w:pos="720"/>
          <w:tab w:val="left" w:pos="142"/>
        </w:tabs>
        <w:jc w:val="left"/>
        <w:rPr>
          <w:bCs/>
          <w:iCs/>
        </w:rPr>
      </w:pPr>
      <w:r>
        <w:rPr>
          <w:bCs/>
          <w:sz w:val="22"/>
          <w:szCs w:val="22"/>
        </w:rPr>
        <w:t>Do you agree with our proposed approach to Notifiable Events?</w:t>
      </w:r>
      <w:r w:rsidRPr="00407182">
        <w:rPr>
          <w:bCs/>
          <w:sz w:val="22"/>
          <w:szCs w:val="22"/>
        </w:rPr>
        <w:t xml:space="preserve">  </w:t>
      </w:r>
    </w:p>
    <w:tbl>
      <w:tblPr>
        <w:tblW w:w="8788" w:type="dxa"/>
        <w:tblInd w:w="39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8788"/>
      </w:tblGrid>
      <w:tr w:rsidR="00A23D78" w:rsidRPr="0005655E" w14:paraId="4707D564" w14:textId="77777777" w:rsidTr="000015A8">
        <w:trPr>
          <w:trHeight w:val="346"/>
        </w:trPr>
        <w:tc>
          <w:tcPr>
            <w:tcW w:w="8788" w:type="dxa"/>
            <w:vAlign w:val="center"/>
          </w:tcPr>
          <w:p w14:paraId="5A95FC95" w14:textId="77777777" w:rsidR="00A23D78" w:rsidRPr="0005655E" w:rsidRDefault="00A23D78" w:rsidP="000015A8">
            <w:pPr>
              <w:rPr>
                <w:rFonts w:cs="Arial"/>
                <w:sz w:val="20"/>
              </w:rPr>
            </w:pPr>
          </w:p>
        </w:tc>
      </w:tr>
    </w:tbl>
    <w:p w14:paraId="1292416F" w14:textId="77777777" w:rsidR="00A23D78" w:rsidRDefault="00A23D78" w:rsidP="00A23D78">
      <w:pPr>
        <w:tabs>
          <w:tab w:val="clear" w:pos="720"/>
          <w:tab w:val="left" w:pos="284"/>
        </w:tabs>
      </w:pPr>
    </w:p>
    <w:p w14:paraId="0FE50C94" w14:textId="77777777" w:rsidR="00A23D78" w:rsidRPr="00713840" w:rsidRDefault="00A23D78" w:rsidP="00A23D78">
      <w:pPr>
        <w:pStyle w:val="ListParagraph"/>
        <w:numPr>
          <w:ilvl w:val="0"/>
          <w:numId w:val="1"/>
        </w:numPr>
        <w:tabs>
          <w:tab w:val="clear" w:pos="720"/>
          <w:tab w:val="left" w:pos="142"/>
          <w:tab w:val="left" w:pos="284"/>
        </w:tabs>
        <w:jc w:val="left"/>
        <w:rPr>
          <w:bCs/>
          <w:iCs/>
        </w:rPr>
      </w:pPr>
      <w:r w:rsidRPr="00735C85">
        <w:rPr>
          <w:bCs/>
          <w:iCs/>
        </w:rPr>
        <w:t xml:space="preserve">Do you agree with our proposed approach to regulatory status?  </w:t>
      </w:r>
    </w:p>
    <w:tbl>
      <w:tblPr>
        <w:tblW w:w="8788" w:type="dxa"/>
        <w:tblInd w:w="39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8788"/>
      </w:tblGrid>
      <w:tr w:rsidR="00A23D78" w:rsidRPr="0005655E" w14:paraId="2E69D338" w14:textId="77777777" w:rsidTr="000015A8">
        <w:trPr>
          <w:trHeight w:val="346"/>
        </w:trPr>
        <w:tc>
          <w:tcPr>
            <w:tcW w:w="8788" w:type="dxa"/>
            <w:vAlign w:val="center"/>
          </w:tcPr>
          <w:p w14:paraId="612047A8" w14:textId="77777777" w:rsidR="00A23D78" w:rsidRPr="0005655E" w:rsidRDefault="00A23D78" w:rsidP="000015A8">
            <w:pPr>
              <w:rPr>
                <w:rFonts w:cs="Arial"/>
                <w:sz w:val="20"/>
              </w:rPr>
            </w:pPr>
          </w:p>
        </w:tc>
      </w:tr>
    </w:tbl>
    <w:p w14:paraId="2CD8E75B" w14:textId="77777777" w:rsidR="00A23D78" w:rsidRDefault="00A23D78" w:rsidP="00A23D78"/>
    <w:p w14:paraId="18306A00" w14:textId="77777777" w:rsidR="00A23D78" w:rsidRPr="00724851" w:rsidRDefault="00A23D78" w:rsidP="00A23D78">
      <w:pPr>
        <w:pStyle w:val="ListParagraph"/>
        <w:numPr>
          <w:ilvl w:val="0"/>
          <w:numId w:val="1"/>
        </w:numPr>
        <w:tabs>
          <w:tab w:val="clear" w:pos="720"/>
          <w:tab w:val="left" w:pos="142"/>
        </w:tabs>
        <w:jc w:val="left"/>
        <w:rPr>
          <w:sz w:val="22"/>
          <w:szCs w:val="22"/>
        </w:rPr>
      </w:pPr>
      <w:r w:rsidRPr="00724851">
        <w:rPr>
          <w:bCs/>
          <w:iCs/>
          <w:sz w:val="22"/>
          <w:szCs w:val="22"/>
        </w:rPr>
        <w:t xml:space="preserve"> </w:t>
      </w:r>
      <w:r w:rsidRPr="00B30830">
        <w:rPr>
          <w:bCs/>
          <w:iCs/>
          <w:sz w:val="22"/>
          <w:szCs w:val="22"/>
        </w:rPr>
        <w:t xml:space="preserve">Do you agree with our proposed approach to Significant Performance failures?  </w:t>
      </w:r>
    </w:p>
    <w:tbl>
      <w:tblPr>
        <w:tblW w:w="8788" w:type="dxa"/>
        <w:tblInd w:w="39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8788"/>
      </w:tblGrid>
      <w:tr w:rsidR="00A23D78" w:rsidRPr="0005655E" w14:paraId="22D88367" w14:textId="77777777" w:rsidTr="000015A8">
        <w:trPr>
          <w:trHeight w:val="346"/>
        </w:trPr>
        <w:tc>
          <w:tcPr>
            <w:tcW w:w="8788" w:type="dxa"/>
            <w:vAlign w:val="center"/>
          </w:tcPr>
          <w:p w14:paraId="145F309C" w14:textId="77777777" w:rsidR="00A23D78" w:rsidRPr="0005655E" w:rsidRDefault="00A23D78" w:rsidP="000015A8">
            <w:pPr>
              <w:rPr>
                <w:rFonts w:cs="Arial"/>
                <w:sz w:val="20"/>
              </w:rPr>
            </w:pPr>
          </w:p>
        </w:tc>
      </w:tr>
    </w:tbl>
    <w:p w14:paraId="6735B8C5" w14:textId="77777777" w:rsidR="00A23D78" w:rsidRDefault="00A23D78" w:rsidP="00A23D78">
      <w:pPr>
        <w:pStyle w:val="ListParagraph"/>
        <w:ind w:left="284"/>
      </w:pPr>
    </w:p>
    <w:p w14:paraId="12FE39CE" w14:textId="77777777" w:rsidR="00A23D78" w:rsidRPr="00724851" w:rsidRDefault="00A23D78" w:rsidP="00A23D78">
      <w:pPr>
        <w:pStyle w:val="ListParagraph"/>
        <w:numPr>
          <w:ilvl w:val="0"/>
          <w:numId w:val="1"/>
        </w:numPr>
        <w:tabs>
          <w:tab w:val="clear" w:pos="720"/>
          <w:tab w:val="left" w:pos="142"/>
        </w:tabs>
        <w:jc w:val="left"/>
        <w:rPr>
          <w:bCs/>
          <w:iCs/>
          <w:sz w:val="22"/>
          <w:szCs w:val="22"/>
        </w:rPr>
      </w:pPr>
      <w:r w:rsidRPr="00F142F7">
        <w:rPr>
          <w:bCs/>
          <w:iCs/>
          <w:sz w:val="22"/>
          <w:szCs w:val="22"/>
        </w:rPr>
        <w:t xml:space="preserve">Do you agree with our proposed changes to the guidance on </w:t>
      </w:r>
      <w:r w:rsidRPr="001B7433">
        <w:rPr>
          <w:bCs/>
          <w:i/>
          <w:sz w:val="22"/>
          <w:szCs w:val="22"/>
        </w:rPr>
        <w:t>Annual Assurance Statements</w:t>
      </w:r>
      <w:r w:rsidRPr="00F142F7">
        <w:rPr>
          <w:bCs/>
          <w:iCs/>
          <w:sz w:val="22"/>
          <w:szCs w:val="22"/>
        </w:rPr>
        <w:t xml:space="preserve">?  </w:t>
      </w:r>
    </w:p>
    <w:tbl>
      <w:tblPr>
        <w:tblW w:w="8788" w:type="dxa"/>
        <w:tblInd w:w="39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8788"/>
      </w:tblGrid>
      <w:tr w:rsidR="00A23D78" w:rsidRPr="0005655E" w14:paraId="15BB1209" w14:textId="77777777" w:rsidTr="000015A8">
        <w:trPr>
          <w:trHeight w:val="346"/>
        </w:trPr>
        <w:tc>
          <w:tcPr>
            <w:tcW w:w="8788" w:type="dxa"/>
            <w:vAlign w:val="center"/>
          </w:tcPr>
          <w:p w14:paraId="3DFC5E51" w14:textId="77777777" w:rsidR="00A23D78" w:rsidRPr="0005655E" w:rsidRDefault="00A23D78" w:rsidP="000015A8">
            <w:pPr>
              <w:rPr>
                <w:rFonts w:cs="Arial"/>
                <w:sz w:val="20"/>
              </w:rPr>
            </w:pPr>
          </w:p>
        </w:tc>
      </w:tr>
    </w:tbl>
    <w:p w14:paraId="44AF971F" w14:textId="77777777" w:rsidR="00A23D78" w:rsidRDefault="00A23D78" w:rsidP="00A23D78"/>
    <w:p w14:paraId="1F454E6A" w14:textId="77777777" w:rsidR="00A23D78" w:rsidRPr="000E0C33" w:rsidRDefault="00A23D78" w:rsidP="00A23D78">
      <w:pPr>
        <w:pStyle w:val="ListParagraph"/>
        <w:numPr>
          <w:ilvl w:val="0"/>
          <w:numId w:val="1"/>
        </w:numPr>
        <w:tabs>
          <w:tab w:val="clear" w:pos="720"/>
          <w:tab w:val="left" w:pos="142"/>
        </w:tabs>
        <w:jc w:val="left"/>
        <w:rPr>
          <w:bCs/>
          <w:iCs/>
          <w:sz w:val="22"/>
          <w:szCs w:val="22"/>
        </w:rPr>
      </w:pPr>
      <w:r w:rsidRPr="000E0C33">
        <w:rPr>
          <w:bCs/>
          <w:iCs/>
          <w:sz w:val="22"/>
          <w:szCs w:val="22"/>
        </w:rPr>
        <w:t xml:space="preserve">Do you agree with our proposed changes to the guidance on </w:t>
      </w:r>
      <w:r w:rsidRPr="001B7433">
        <w:rPr>
          <w:bCs/>
          <w:i/>
          <w:sz w:val="22"/>
          <w:szCs w:val="22"/>
        </w:rPr>
        <w:t>Consultation where the Regulator is directing a transfer of assets</w:t>
      </w:r>
      <w:r w:rsidRPr="000E0C33">
        <w:rPr>
          <w:bCs/>
          <w:iCs/>
          <w:sz w:val="22"/>
          <w:szCs w:val="22"/>
        </w:rPr>
        <w:t xml:space="preserve">?   </w:t>
      </w:r>
      <w:bookmarkStart w:id="1" w:name="_Hlk146872968"/>
    </w:p>
    <w:tbl>
      <w:tblPr>
        <w:tblW w:w="8788" w:type="dxa"/>
        <w:tblInd w:w="39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8788"/>
      </w:tblGrid>
      <w:tr w:rsidR="00A23D78" w:rsidRPr="0005655E" w14:paraId="1F4AF659" w14:textId="77777777" w:rsidTr="000015A8">
        <w:trPr>
          <w:trHeight w:val="346"/>
        </w:trPr>
        <w:tc>
          <w:tcPr>
            <w:tcW w:w="8788" w:type="dxa"/>
            <w:vAlign w:val="center"/>
          </w:tcPr>
          <w:p w14:paraId="40DDFD4B" w14:textId="77777777" w:rsidR="00A23D78" w:rsidRPr="0005655E" w:rsidRDefault="00A23D78" w:rsidP="000015A8">
            <w:pPr>
              <w:rPr>
                <w:rFonts w:cs="Arial"/>
                <w:sz w:val="20"/>
              </w:rPr>
            </w:pPr>
            <w:bookmarkStart w:id="2" w:name="_Hlk146872928"/>
          </w:p>
        </w:tc>
      </w:tr>
      <w:bookmarkEnd w:id="2"/>
    </w:tbl>
    <w:p w14:paraId="19D96E7B" w14:textId="77777777" w:rsidR="00A23D78" w:rsidRDefault="00A23D78" w:rsidP="00A23D78"/>
    <w:bookmarkEnd w:id="1"/>
    <w:p w14:paraId="4570165C" w14:textId="77777777" w:rsidR="00A23D78" w:rsidRPr="000E0C33" w:rsidRDefault="00A23D78" w:rsidP="00A23D78">
      <w:pPr>
        <w:pStyle w:val="ListParagraph"/>
        <w:numPr>
          <w:ilvl w:val="0"/>
          <w:numId w:val="1"/>
        </w:numPr>
        <w:tabs>
          <w:tab w:val="clear" w:pos="720"/>
          <w:tab w:val="left" w:pos="142"/>
        </w:tabs>
        <w:jc w:val="left"/>
        <w:rPr>
          <w:bCs/>
          <w:iCs/>
          <w:sz w:val="22"/>
          <w:szCs w:val="22"/>
        </w:rPr>
      </w:pPr>
      <w:r w:rsidRPr="00D55B43">
        <w:rPr>
          <w:bCs/>
          <w:iCs/>
          <w:sz w:val="22"/>
          <w:szCs w:val="22"/>
        </w:rPr>
        <w:t xml:space="preserve">Do you agree with our proposal to maintain </w:t>
      </w:r>
      <w:r w:rsidRPr="001B7433">
        <w:rPr>
          <w:bCs/>
          <w:i/>
          <w:sz w:val="22"/>
          <w:szCs w:val="22"/>
        </w:rPr>
        <w:t>the Determination</w:t>
      </w:r>
      <w:r w:rsidRPr="00D55B43">
        <w:rPr>
          <w:bCs/>
          <w:iCs/>
          <w:sz w:val="22"/>
          <w:szCs w:val="22"/>
        </w:rPr>
        <w:t xml:space="preserve"> at this time?</w:t>
      </w:r>
    </w:p>
    <w:tbl>
      <w:tblPr>
        <w:tblW w:w="8788" w:type="dxa"/>
        <w:tblInd w:w="39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8788"/>
      </w:tblGrid>
      <w:tr w:rsidR="00A23D78" w:rsidRPr="0005655E" w14:paraId="19AADCB1" w14:textId="77777777" w:rsidTr="000015A8">
        <w:trPr>
          <w:trHeight w:val="346"/>
        </w:trPr>
        <w:tc>
          <w:tcPr>
            <w:tcW w:w="8788" w:type="dxa"/>
            <w:vAlign w:val="center"/>
          </w:tcPr>
          <w:p w14:paraId="7816B1AB" w14:textId="77777777" w:rsidR="00A23D78" w:rsidRPr="0005655E" w:rsidRDefault="00A23D78" w:rsidP="000015A8">
            <w:pPr>
              <w:rPr>
                <w:rFonts w:cs="Arial"/>
                <w:sz w:val="20"/>
              </w:rPr>
            </w:pPr>
          </w:p>
        </w:tc>
      </w:tr>
    </w:tbl>
    <w:p w14:paraId="4AE1379C" w14:textId="77777777" w:rsidR="00A23D78" w:rsidRDefault="00A23D78" w:rsidP="00A23D78"/>
    <w:p w14:paraId="3D1F3630" w14:textId="77777777" w:rsidR="00A23D78" w:rsidRPr="00D55B43" w:rsidRDefault="00A23D78" w:rsidP="00A23D78">
      <w:pPr>
        <w:pStyle w:val="ListParagraph"/>
        <w:numPr>
          <w:ilvl w:val="0"/>
          <w:numId w:val="1"/>
        </w:numPr>
        <w:tabs>
          <w:tab w:val="clear" w:pos="720"/>
          <w:tab w:val="left" w:pos="142"/>
        </w:tabs>
        <w:jc w:val="left"/>
        <w:rPr>
          <w:bCs/>
          <w:iCs/>
          <w:sz w:val="22"/>
          <w:szCs w:val="22"/>
        </w:rPr>
      </w:pPr>
      <w:r w:rsidRPr="00D55B43">
        <w:rPr>
          <w:bCs/>
          <w:iCs/>
          <w:sz w:val="22"/>
          <w:szCs w:val="22"/>
        </w:rPr>
        <w:t xml:space="preserve">Do you agree with our proposed changes to the guidance on </w:t>
      </w:r>
      <w:r w:rsidRPr="001B7433">
        <w:rPr>
          <w:bCs/>
          <w:i/>
          <w:sz w:val="22"/>
          <w:szCs w:val="22"/>
        </w:rPr>
        <w:t xml:space="preserve">Determination of what is meant by a step to enforce a security over an </w:t>
      </w:r>
      <w:proofErr w:type="spellStart"/>
      <w:r w:rsidRPr="001B7433">
        <w:rPr>
          <w:bCs/>
          <w:i/>
          <w:sz w:val="22"/>
          <w:szCs w:val="22"/>
        </w:rPr>
        <w:t>RSL's</w:t>
      </w:r>
      <w:proofErr w:type="spellEnd"/>
      <w:r w:rsidRPr="001B7433">
        <w:rPr>
          <w:bCs/>
          <w:i/>
          <w:sz w:val="22"/>
          <w:szCs w:val="22"/>
        </w:rPr>
        <w:t xml:space="preserve"> land</w:t>
      </w:r>
      <w:r w:rsidRPr="00D55B43">
        <w:rPr>
          <w:bCs/>
          <w:iCs/>
          <w:sz w:val="22"/>
          <w:szCs w:val="22"/>
        </w:rPr>
        <w:t xml:space="preserve">?   </w:t>
      </w:r>
    </w:p>
    <w:tbl>
      <w:tblPr>
        <w:tblW w:w="8788" w:type="dxa"/>
        <w:tblInd w:w="39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8788"/>
      </w:tblGrid>
      <w:tr w:rsidR="00A23D78" w:rsidRPr="0005655E" w14:paraId="3A0E00BF" w14:textId="77777777" w:rsidTr="000015A8">
        <w:trPr>
          <w:trHeight w:val="346"/>
        </w:trPr>
        <w:tc>
          <w:tcPr>
            <w:tcW w:w="8788" w:type="dxa"/>
            <w:vAlign w:val="center"/>
          </w:tcPr>
          <w:p w14:paraId="716E9318" w14:textId="77777777" w:rsidR="00A23D78" w:rsidRPr="0005655E" w:rsidRDefault="00A23D78" w:rsidP="000015A8">
            <w:pPr>
              <w:rPr>
                <w:rFonts w:cs="Arial"/>
                <w:sz w:val="20"/>
              </w:rPr>
            </w:pPr>
          </w:p>
        </w:tc>
      </w:tr>
    </w:tbl>
    <w:p w14:paraId="463F7122" w14:textId="77777777" w:rsidR="00A23D78" w:rsidRPr="00D55B43" w:rsidRDefault="00A23D78" w:rsidP="00A23D78">
      <w:pPr>
        <w:rPr>
          <w:sz w:val="22"/>
          <w:szCs w:val="18"/>
        </w:rPr>
      </w:pPr>
    </w:p>
    <w:p w14:paraId="0AE405B7" w14:textId="77777777" w:rsidR="00A23D78" w:rsidRPr="00D55B43" w:rsidRDefault="00A23D78" w:rsidP="00A23D78">
      <w:pPr>
        <w:pStyle w:val="ListParagraph"/>
        <w:numPr>
          <w:ilvl w:val="0"/>
          <w:numId w:val="1"/>
        </w:numPr>
        <w:tabs>
          <w:tab w:val="clear" w:pos="720"/>
          <w:tab w:val="left" w:pos="426"/>
        </w:tabs>
        <w:jc w:val="left"/>
        <w:rPr>
          <w:bCs/>
          <w:iCs/>
          <w:sz w:val="22"/>
          <w:szCs w:val="18"/>
        </w:rPr>
      </w:pPr>
      <w:r w:rsidRPr="00D55B43">
        <w:rPr>
          <w:bCs/>
          <w:iCs/>
          <w:sz w:val="22"/>
          <w:szCs w:val="18"/>
        </w:rPr>
        <w:t xml:space="preserve">Do you agree with our proposal to maintain the guidance on </w:t>
      </w:r>
      <w:r w:rsidRPr="001B7433">
        <w:rPr>
          <w:bCs/>
          <w:i/>
          <w:sz w:val="22"/>
          <w:szCs w:val="18"/>
        </w:rPr>
        <w:t xml:space="preserve">Financial viability of   </w:t>
      </w:r>
      <w:proofErr w:type="spellStart"/>
      <w:r w:rsidRPr="001B7433">
        <w:rPr>
          <w:bCs/>
          <w:i/>
          <w:sz w:val="22"/>
          <w:szCs w:val="18"/>
        </w:rPr>
        <w:t>RSLs</w:t>
      </w:r>
      <w:proofErr w:type="spellEnd"/>
      <w:r w:rsidRPr="00D55B43">
        <w:rPr>
          <w:bCs/>
          <w:iCs/>
          <w:sz w:val="22"/>
          <w:szCs w:val="18"/>
        </w:rPr>
        <w:t xml:space="preserve">?   </w:t>
      </w:r>
    </w:p>
    <w:tbl>
      <w:tblPr>
        <w:tblW w:w="8788" w:type="dxa"/>
        <w:tblInd w:w="39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8788"/>
      </w:tblGrid>
      <w:tr w:rsidR="00A23D78" w:rsidRPr="0005655E" w14:paraId="0ABC13D6" w14:textId="77777777" w:rsidTr="000015A8">
        <w:trPr>
          <w:trHeight w:val="346"/>
        </w:trPr>
        <w:tc>
          <w:tcPr>
            <w:tcW w:w="8788" w:type="dxa"/>
            <w:vAlign w:val="center"/>
          </w:tcPr>
          <w:p w14:paraId="68BBE138" w14:textId="77777777" w:rsidR="00A23D78" w:rsidRPr="0005655E" w:rsidRDefault="00A23D78" w:rsidP="000015A8">
            <w:pPr>
              <w:rPr>
                <w:rFonts w:cs="Arial"/>
                <w:sz w:val="20"/>
              </w:rPr>
            </w:pPr>
          </w:p>
        </w:tc>
      </w:tr>
    </w:tbl>
    <w:p w14:paraId="6C51C132" w14:textId="77777777" w:rsidR="00A23D78" w:rsidRDefault="00A23D78" w:rsidP="00A23D78"/>
    <w:p w14:paraId="176D8DCF" w14:textId="77777777" w:rsidR="00A23D78" w:rsidRPr="00866BF2" w:rsidRDefault="00A23D78" w:rsidP="00A23D78">
      <w:pPr>
        <w:pStyle w:val="ListParagraph"/>
        <w:numPr>
          <w:ilvl w:val="0"/>
          <w:numId w:val="1"/>
        </w:numPr>
        <w:tabs>
          <w:tab w:val="clear" w:pos="720"/>
          <w:tab w:val="left" w:pos="426"/>
        </w:tabs>
        <w:jc w:val="left"/>
      </w:pPr>
      <w:r>
        <w:rPr>
          <w:bCs/>
          <w:sz w:val="22"/>
          <w:szCs w:val="22"/>
        </w:rPr>
        <w:t xml:space="preserve">Do you agree with our proposed changes to the guidance on </w:t>
      </w:r>
      <w:r w:rsidRPr="001B7433">
        <w:rPr>
          <w:bCs/>
          <w:i/>
          <w:iCs/>
          <w:sz w:val="22"/>
          <w:szCs w:val="22"/>
        </w:rPr>
        <w:t>Group structures</w:t>
      </w:r>
      <w:r>
        <w:rPr>
          <w:bCs/>
          <w:sz w:val="22"/>
          <w:szCs w:val="22"/>
        </w:rPr>
        <w:t xml:space="preserve">? </w:t>
      </w:r>
      <w:r w:rsidRPr="00407182">
        <w:rPr>
          <w:bCs/>
          <w:sz w:val="22"/>
          <w:szCs w:val="22"/>
        </w:rPr>
        <w:t xml:space="preserve"> </w:t>
      </w:r>
    </w:p>
    <w:tbl>
      <w:tblPr>
        <w:tblW w:w="8788" w:type="dxa"/>
        <w:tblInd w:w="39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8788"/>
      </w:tblGrid>
      <w:tr w:rsidR="00A23D78" w:rsidRPr="0005655E" w14:paraId="6FF6D135" w14:textId="77777777" w:rsidTr="000015A8">
        <w:trPr>
          <w:trHeight w:val="346"/>
        </w:trPr>
        <w:tc>
          <w:tcPr>
            <w:tcW w:w="8788" w:type="dxa"/>
            <w:vAlign w:val="center"/>
          </w:tcPr>
          <w:p w14:paraId="60E5EE60" w14:textId="77777777" w:rsidR="00A23D78" w:rsidRPr="0005655E" w:rsidRDefault="00A23D78" w:rsidP="000015A8">
            <w:pPr>
              <w:rPr>
                <w:rFonts w:cs="Arial"/>
                <w:sz w:val="20"/>
              </w:rPr>
            </w:pPr>
          </w:p>
        </w:tc>
      </w:tr>
    </w:tbl>
    <w:p w14:paraId="6AC4D384" w14:textId="77777777" w:rsidR="00A23D78" w:rsidRPr="00866BF2" w:rsidRDefault="00A23D78" w:rsidP="00A23D78">
      <w:pPr>
        <w:pStyle w:val="ListParagraph"/>
        <w:tabs>
          <w:tab w:val="clear" w:pos="720"/>
          <w:tab w:val="left" w:pos="426"/>
        </w:tabs>
        <w:ind w:left="284"/>
        <w:jc w:val="left"/>
      </w:pPr>
    </w:p>
    <w:p w14:paraId="1BF35323" w14:textId="77777777" w:rsidR="00A23D78" w:rsidRDefault="00A23D78" w:rsidP="00A23D78">
      <w:pPr>
        <w:tabs>
          <w:tab w:val="clear" w:pos="720"/>
          <w:tab w:val="left" w:pos="426"/>
        </w:tabs>
        <w:jc w:val="left"/>
      </w:pPr>
      <w:r w:rsidRPr="00866BF2">
        <w:rPr>
          <w:bCs/>
          <w:sz w:val="22"/>
          <w:szCs w:val="22"/>
        </w:rPr>
        <w:t xml:space="preserve"> </w:t>
      </w:r>
    </w:p>
    <w:p w14:paraId="60C913A5" w14:textId="77777777" w:rsidR="00A23D78" w:rsidRDefault="00A23D78" w:rsidP="00A23D78">
      <w:pPr>
        <w:jc w:val="center"/>
      </w:pPr>
    </w:p>
    <w:p w14:paraId="1D03880C" w14:textId="77777777" w:rsidR="00A23D78" w:rsidRDefault="00A23D78" w:rsidP="00A23D78">
      <w:pPr>
        <w:jc w:val="center"/>
      </w:pPr>
    </w:p>
    <w:p w14:paraId="2B86E570" w14:textId="77777777" w:rsidR="00A23D78" w:rsidRDefault="00A23D78" w:rsidP="00A23D78">
      <w:pPr>
        <w:jc w:val="center"/>
      </w:pPr>
    </w:p>
    <w:p w14:paraId="711CD28D" w14:textId="77777777" w:rsidR="00A23D78" w:rsidRDefault="00A23D78" w:rsidP="00A23D78">
      <w:pPr>
        <w:jc w:val="center"/>
      </w:pPr>
    </w:p>
    <w:p w14:paraId="79C65565" w14:textId="77777777" w:rsidR="00A23D78" w:rsidRDefault="00A23D78" w:rsidP="00A23D78">
      <w:pPr>
        <w:pStyle w:val="ListParagraph"/>
        <w:numPr>
          <w:ilvl w:val="0"/>
          <w:numId w:val="1"/>
        </w:numPr>
        <w:tabs>
          <w:tab w:val="clear" w:pos="720"/>
          <w:tab w:val="left" w:pos="426"/>
        </w:tabs>
        <w:jc w:val="left"/>
        <w:rPr>
          <w:bCs/>
          <w:sz w:val="22"/>
          <w:szCs w:val="22"/>
        </w:rPr>
      </w:pPr>
      <w:r w:rsidRPr="00E7674A">
        <w:rPr>
          <w:bCs/>
          <w:sz w:val="22"/>
          <w:szCs w:val="22"/>
        </w:rPr>
        <w:t xml:space="preserve">Do you agree with our proposed changes to the guidance on </w:t>
      </w:r>
      <w:r w:rsidRPr="00D55B43">
        <w:rPr>
          <w:bCs/>
          <w:i/>
          <w:iCs/>
          <w:sz w:val="22"/>
          <w:szCs w:val="22"/>
        </w:rPr>
        <w:t>How to request an appeal of a regulatory decision</w:t>
      </w:r>
      <w:r w:rsidRPr="00E7674A">
        <w:rPr>
          <w:bCs/>
          <w:sz w:val="22"/>
          <w:szCs w:val="22"/>
        </w:rPr>
        <w:t xml:space="preserve">?   </w:t>
      </w:r>
    </w:p>
    <w:tbl>
      <w:tblPr>
        <w:tblW w:w="8788" w:type="dxa"/>
        <w:tblInd w:w="39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8788"/>
      </w:tblGrid>
      <w:tr w:rsidR="00A23D78" w:rsidRPr="0005655E" w14:paraId="1266A28D" w14:textId="77777777" w:rsidTr="000015A8">
        <w:trPr>
          <w:trHeight w:val="346"/>
        </w:trPr>
        <w:tc>
          <w:tcPr>
            <w:tcW w:w="8788" w:type="dxa"/>
            <w:vAlign w:val="center"/>
          </w:tcPr>
          <w:p w14:paraId="48C6EC5E" w14:textId="77777777" w:rsidR="00A23D78" w:rsidRPr="0005655E" w:rsidRDefault="00A23D78" w:rsidP="000015A8">
            <w:pPr>
              <w:rPr>
                <w:rFonts w:cs="Arial"/>
                <w:sz w:val="20"/>
              </w:rPr>
            </w:pPr>
          </w:p>
        </w:tc>
      </w:tr>
    </w:tbl>
    <w:p w14:paraId="0676AAE2" w14:textId="77777777" w:rsidR="00A23D78" w:rsidRDefault="00A23D78" w:rsidP="00A23D78">
      <w:pPr>
        <w:jc w:val="center"/>
      </w:pPr>
    </w:p>
    <w:p w14:paraId="1186414C" w14:textId="77777777" w:rsidR="00A23D78" w:rsidRDefault="00A23D78" w:rsidP="00A23D78">
      <w:pPr>
        <w:pStyle w:val="ListParagraph"/>
        <w:numPr>
          <w:ilvl w:val="0"/>
          <w:numId w:val="1"/>
        </w:numPr>
        <w:tabs>
          <w:tab w:val="clear" w:pos="720"/>
          <w:tab w:val="left" w:pos="426"/>
        </w:tabs>
        <w:jc w:val="left"/>
        <w:rPr>
          <w:bCs/>
          <w:sz w:val="22"/>
          <w:szCs w:val="22"/>
        </w:rPr>
      </w:pPr>
      <w:r w:rsidRPr="00007FF6">
        <w:rPr>
          <w:bCs/>
          <w:sz w:val="22"/>
          <w:szCs w:val="22"/>
        </w:rPr>
        <w:t>Do you agree with our propos</w:t>
      </w:r>
      <w:r>
        <w:rPr>
          <w:bCs/>
          <w:sz w:val="22"/>
          <w:szCs w:val="22"/>
        </w:rPr>
        <w:t>al</w:t>
      </w:r>
      <w:r w:rsidRPr="00007FF6">
        <w:rPr>
          <w:bCs/>
          <w:sz w:val="22"/>
          <w:szCs w:val="22"/>
        </w:rPr>
        <w:t xml:space="preserve"> to</w:t>
      </w:r>
      <w:r>
        <w:rPr>
          <w:bCs/>
          <w:sz w:val="22"/>
          <w:szCs w:val="22"/>
        </w:rPr>
        <w:t xml:space="preserve"> maintain</w:t>
      </w:r>
      <w:r w:rsidRPr="00007FF6">
        <w:rPr>
          <w:bCs/>
          <w:sz w:val="22"/>
          <w:szCs w:val="22"/>
        </w:rPr>
        <w:t xml:space="preserve"> the guidance on </w:t>
      </w:r>
      <w:r w:rsidRPr="00D55B43">
        <w:rPr>
          <w:bCs/>
          <w:i/>
          <w:iCs/>
          <w:sz w:val="22"/>
          <w:szCs w:val="22"/>
        </w:rPr>
        <w:t>How to request a review of a regulatory decision</w:t>
      </w:r>
      <w:r w:rsidRPr="00007FF6">
        <w:rPr>
          <w:bCs/>
          <w:sz w:val="22"/>
          <w:szCs w:val="22"/>
        </w:rPr>
        <w:t xml:space="preserve">?   </w:t>
      </w:r>
    </w:p>
    <w:tbl>
      <w:tblPr>
        <w:tblW w:w="8788" w:type="dxa"/>
        <w:tblInd w:w="39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8788"/>
      </w:tblGrid>
      <w:tr w:rsidR="00A23D78" w:rsidRPr="0005655E" w14:paraId="684F82C1" w14:textId="77777777" w:rsidTr="000015A8">
        <w:trPr>
          <w:trHeight w:val="346"/>
        </w:trPr>
        <w:tc>
          <w:tcPr>
            <w:tcW w:w="8788" w:type="dxa"/>
            <w:vAlign w:val="center"/>
          </w:tcPr>
          <w:p w14:paraId="6683C5FE" w14:textId="77777777" w:rsidR="00A23D78" w:rsidRPr="0005655E" w:rsidRDefault="00A23D78" w:rsidP="000015A8">
            <w:pPr>
              <w:rPr>
                <w:rFonts w:cs="Arial"/>
                <w:sz w:val="20"/>
              </w:rPr>
            </w:pPr>
          </w:p>
        </w:tc>
      </w:tr>
    </w:tbl>
    <w:p w14:paraId="4D580C04" w14:textId="77777777" w:rsidR="00A23D78" w:rsidRDefault="00A23D78" w:rsidP="00A23D78">
      <w:pPr>
        <w:jc w:val="left"/>
      </w:pPr>
    </w:p>
    <w:p w14:paraId="45D1D07E" w14:textId="77777777" w:rsidR="00A23D78" w:rsidRDefault="00A23D78" w:rsidP="00A23D78">
      <w:pPr>
        <w:pStyle w:val="ListParagraph"/>
        <w:numPr>
          <w:ilvl w:val="0"/>
          <w:numId w:val="1"/>
        </w:numPr>
        <w:tabs>
          <w:tab w:val="clear" w:pos="720"/>
          <w:tab w:val="left" w:pos="426"/>
        </w:tabs>
        <w:jc w:val="left"/>
        <w:rPr>
          <w:bCs/>
          <w:sz w:val="22"/>
          <w:szCs w:val="22"/>
        </w:rPr>
      </w:pPr>
      <w:r w:rsidRPr="00416639">
        <w:rPr>
          <w:bCs/>
          <w:sz w:val="22"/>
          <w:szCs w:val="22"/>
        </w:rPr>
        <w:t xml:space="preserve">Do you agree with our proposed changes to the guidance on </w:t>
      </w:r>
      <w:r w:rsidRPr="00D55B43">
        <w:rPr>
          <w:bCs/>
          <w:i/>
          <w:iCs/>
          <w:sz w:val="22"/>
          <w:szCs w:val="22"/>
        </w:rPr>
        <w:t>Notifiable events</w:t>
      </w:r>
      <w:r w:rsidRPr="00416639">
        <w:rPr>
          <w:bCs/>
          <w:sz w:val="22"/>
          <w:szCs w:val="22"/>
        </w:rPr>
        <w:t xml:space="preserve">?   </w:t>
      </w:r>
    </w:p>
    <w:tbl>
      <w:tblPr>
        <w:tblW w:w="8788" w:type="dxa"/>
        <w:tblInd w:w="39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8788"/>
      </w:tblGrid>
      <w:tr w:rsidR="00A23D78" w:rsidRPr="0005655E" w14:paraId="11F64C04" w14:textId="77777777" w:rsidTr="000015A8">
        <w:trPr>
          <w:trHeight w:val="346"/>
        </w:trPr>
        <w:tc>
          <w:tcPr>
            <w:tcW w:w="8788" w:type="dxa"/>
            <w:vAlign w:val="center"/>
          </w:tcPr>
          <w:p w14:paraId="1D383FDA" w14:textId="77777777" w:rsidR="00A23D78" w:rsidRPr="0005655E" w:rsidRDefault="00A23D78" w:rsidP="000015A8">
            <w:pPr>
              <w:rPr>
                <w:rFonts w:cs="Arial"/>
                <w:sz w:val="20"/>
              </w:rPr>
            </w:pPr>
          </w:p>
        </w:tc>
      </w:tr>
    </w:tbl>
    <w:p w14:paraId="30CEE34F" w14:textId="77777777" w:rsidR="00A23D78" w:rsidRPr="00E7674A" w:rsidRDefault="00A23D78" w:rsidP="00A23D78">
      <w:pPr>
        <w:tabs>
          <w:tab w:val="clear" w:pos="720"/>
          <w:tab w:val="left" w:pos="426"/>
        </w:tabs>
        <w:jc w:val="left"/>
        <w:rPr>
          <w:bCs/>
          <w:sz w:val="22"/>
          <w:szCs w:val="22"/>
        </w:rPr>
      </w:pPr>
    </w:p>
    <w:p w14:paraId="0BF32DD6" w14:textId="77777777" w:rsidR="00A23D78" w:rsidRPr="00D30379" w:rsidRDefault="00A23D78" w:rsidP="00A23D78">
      <w:pPr>
        <w:pStyle w:val="ListParagraph"/>
        <w:numPr>
          <w:ilvl w:val="0"/>
          <w:numId w:val="1"/>
        </w:numPr>
        <w:tabs>
          <w:tab w:val="clear" w:pos="720"/>
          <w:tab w:val="left" w:pos="426"/>
        </w:tabs>
        <w:jc w:val="left"/>
      </w:pPr>
      <w:r>
        <w:rPr>
          <w:bCs/>
          <w:sz w:val="22"/>
          <w:szCs w:val="22"/>
        </w:rPr>
        <w:t xml:space="preserve">Do you agree with our proposed changes to the guidance on </w:t>
      </w:r>
      <w:r w:rsidRPr="00D55B43">
        <w:rPr>
          <w:bCs/>
          <w:i/>
          <w:iCs/>
          <w:sz w:val="22"/>
          <w:szCs w:val="22"/>
        </w:rPr>
        <w:t>Preparation of financial statements</w:t>
      </w:r>
      <w:r>
        <w:rPr>
          <w:bCs/>
          <w:sz w:val="22"/>
          <w:szCs w:val="22"/>
        </w:rPr>
        <w:t xml:space="preserve">? </w:t>
      </w:r>
      <w:r w:rsidRPr="00407182">
        <w:rPr>
          <w:bCs/>
          <w:sz w:val="22"/>
          <w:szCs w:val="22"/>
        </w:rPr>
        <w:t xml:space="preserve">  </w:t>
      </w:r>
    </w:p>
    <w:tbl>
      <w:tblPr>
        <w:tblW w:w="8788" w:type="dxa"/>
        <w:tblInd w:w="39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8788"/>
      </w:tblGrid>
      <w:tr w:rsidR="00A23D78" w:rsidRPr="0005655E" w14:paraId="1D00390B" w14:textId="77777777" w:rsidTr="000015A8">
        <w:trPr>
          <w:trHeight w:val="346"/>
        </w:trPr>
        <w:tc>
          <w:tcPr>
            <w:tcW w:w="8788" w:type="dxa"/>
            <w:vAlign w:val="center"/>
          </w:tcPr>
          <w:p w14:paraId="0B321FF2" w14:textId="77777777" w:rsidR="00A23D78" w:rsidRPr="0005655E" w:rsidRDefault="00A23D78" w:rsidP="000015A8">
            <w:pPr>
              <w:rPr>
                <w:rFonts w:cs="Arial"/>
                <w:sz w:val="20"/>
              </w:rPr>
            </w:pPr>
          </w:p>
        </w:tc>
      </w:tr>
    </w:tbl>
    <w:p w14:paraId="2C992254" w14:textId="77777777" w:rsidR="00A23D78" w:rsidRDefault="00A23D78" w:rsidP="00A23D78">
      <w:pPr>
        <w:tabs>
          <w:tab w:val="clear" w:pos="720"/>
          <w:tab w:val="left" w:pos="426"/>
        </w:tabs>
        <w:jc w:val="left"/>
      </w:pPr>
    </w:p>
    <w:p w14:paraId="09C6C75C" w14:textId="77777777" w:rsidR="00A23D78" w:rsidRDefault="00A23D78" w:rsidP="00A23D78">
      <w:pPr>
        <w:pStyle w:val="ListParagraph"/>
        <w:numPr>
          <w:ilvl w:val="0"/>
          <w:numId w:val="1"/>
        </w:numPr>
        <w:tabs>
          <w:tab w:val="clear" w:pos="720"/>
          <w:tab w:val="left" w:pos="426"/>
        </w:tabs>
        <w:jc w:val="left"/>
        <w:rPr>
          <w:bCs/>
          <w:sz w:val="22"/>
          <w:szCs w:val="22"/>
        </w:rPr>
      </w:pPr>
      <w:r>
        <w:rPr>
          <w:bCs/>
          <w:sz w:val="22"/>
          <w:szCs w:val="22"/>
        </w:rPr>
        <w:t xml:space="preserve">Do you agree with our proposal to maintain the guidance on </w:t>
      </w:r>
      <w:r w:rsidRPr="001B7433">
        <w:rPr>
          <w:bCs/>
          <w:i/>
          <w:iCs/>
          <w:sz w:val="22"/>
          <w:szCs w:val="22"/>
        </w:rPr>
        <w:t>Section 72 reporting events of material significance</w:t>
      </w:r>
      <w:r>
        <w:rPr>
          <w:bCs/>
          <w:sz w:val="22"/>
          <w:szCs w:val="22"/>
        </w:rPr>
        <w:t xml:space="preserve">? </w:t>
      </w:r>
      <w:r w:rsidRPr="00407182">
        <w:rPr>
          <w:bCs/>
          <w:sz w:val="22"/>
          <w:szCs w:val="22"/>
        </w:rPr>
        <w:t xml:space="preserve">  </w:t>
      </w:r>
      <w:bookmarkStart w:id="3" w:name="_Hlk146873249"/>
    </w:p>
    <w:tbl>
      <w:tblPr>
        <w:tblW w:w="8788" w:type="dxa"/>
        <w:tblInd w:w="39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8788"/>
      </w:tblGrid>
      <w:tr w:rsidR="00A23D78" w:rsidRPr="0005655E" w14:paraId="4C3311B2" w14:textId="77777777" w:rsidTr="000015A8">
        <w:trPr>
          <w:trHeight w:val="346"/>
        </w:trPr>
        <w:tc>
          <w:tcPr>
            <w:tcW w:w="8788" w:type="dxa"/>
            <w:vAlign w:val="center"/>
          </w:tcPr>
          <w:p w14:paraId="29DADBE8" w14:textId="77777777" w:rsidR="00A23D78" w:rsidRPr="0005655E" w:rsidRDefault="00A23D78" w:rsidP="000015A8">
            <w:pPr>
              <w:rPr>
                <w:rFonts w:cs="Arial"/>
                <w:sz w:val="20"/>
              </w:rPr>
            </w:pPr>
          </w:p>
        </w:tc>
      </w:tr>
    </w:tbl>
    <w:p w14:paraId="5E3ABF44" w14:textId="77777777" w:rsidR="00A23D78" w:rsidRPr="0067773B" w:rsidRDefault="00A23D78" w:rsidP="00A23D78">
      <w:pPr>
        <w:tabs>
          <w:tab w:val="clear" w:pos="720"/>
          <w:tab w:val="left" w:pos="426"/>
        </w:tabs>
        <w:jc w:val="left"/>
        <w:rPr>
          <w:bCs/>
          <w:sz w:val="22"/>
          <w:szCs w:val="22"/>
        </w:rPr>
      </w:pPr>
    </w:p>
    <w:bookmarkEnd w:id="3"/>
    <w:p w14:paraId="0EC8793C" w14:textId="77777777" w:rsidR="00A23D78" w:rsidRDefault="00A23D78" w:rsidP="00A23D78">
      <w:pPr>
        <w:pStyle w:val="ListParagraph"/>
        <w:numPr>
          <w:ilvl w:val="0"/>
          <w:numId w:val="1"/>
        </w:numPr>
        <w:tabs>
          <w:tab w:val="clear" w:pos="720"/>
          <w:tab w:val="left" w:pos="426"/>
        </w:tabs>
        <w:jc w:val="left"/>
        <w:rPr>
          <w:bCs/>
          <w:sz w:val="22"/>
          <w:szCs w:val="22"/>
        </w:rPr>
      </w:pPr>
      <w:r w:rsidRPr="00790F2D">
        <w:rPr>
          <w:bCs/>
          <w:sz w:val="22"/>
          <w:szCs w:val="22"/>
        </w:rPr>
        <w:t xml:space="preserve">Do you agree with our proposed changes to the guidance on </w:t>
      </w:r>
      <w:r w:rsidRPr="001B7433">
        <w:rPr>
          <w:bCs/>
          <w:i/>
          <w:iCs/>
          <w:sz w:val="22"/>
          <w:szCs w:val="22"/>
        </w:rPr>
        <w:t>Tenant consultation and approval</w:t>
      </w:r>
      <w:r w:rsidRPr="00790F2D">
        <w:rPr>
          <w:bCs/>
          <w:sz w:val="22"/>
          <w:szCs w:val="22"/>
        </w:rPr>
        <w:t xml:space="preserve">?   </w:t>
      </w:r>
    </w:p>
    <w:tbl>
      <w:tblPr>
        <w:tblW w:w="8788" w:type="dxa"/>
        <w:tblInd w:w="39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8788"/>
      </w:tblGrid>
      <w:tr w:rsidR="00A23D78" w:rsidRPr="0005655E" w14:paraId="0EAFB4F5" w14:textId="77777777" w:rsidTr="000015A8">
        <w:trPr>
          <w:trHeight w:val="346"/>
        </w:trPr>
        <w:tc>
          <w:tcPr>
            <w:tcW w:w="8788" w:type="dxa"/>
            <w:vAlign w:val="center"/>
          </w:tcPr>
          <w:p w14:paraId="3BDFAAFE" w14:textId="77777777" w:rsidR="00A23D78" w:rsidRPr="0005655E" w:rsidRDefault="00A23D78" w:rsidP="000015A8">
            <w:pPr>
              <w:rPr>
                <w:rFonts w:cs="Arial"/>
                <w:sz w:val="20"/>
              </w:rPr>
            </w:pPr>
          </w:p>
        </w:tc>
      </w:tr>
    </w:tbl>
    <w:p w14:paraId="05BDD6F3" w14:textId="77777777" w:rsidR="00A23D78" w:rsidRDefault="00A23D78" w:rsidP="00A23D78">
      <w:pPr>
        <w:tabs>
          <w:tab w:val="clear" w:pos="720"/>
          <w:tab w:val="left" w:pos="426"/>
        </w:tabs>
        <w:jc w:val="left"/>
        <w:rPr>
          <w:bCs/>
          <w:sz w:val="22"/>
          <w:szCs w:val="22"/>
        </w:rPr>
      </w:pPr>
    </w:p>
    <w:p w14:paraId="5EEBE7BD" w14:textId="77777777" w:rsidR="00A23D78" w:rsidRPr="001B7433" w:rsidRDefault="00A23D78" w:rsidP="00A23D78">
      <w:pPr>
        <w:pStyle w:val="ListParagraph"/>
        <w:numPr>
          <w:ilvl w:val="0"/>
          <w:numId w:val="1"/>
        </w:numPr>
        <w:tabs>
          <w:tab w:val="clear" w:pos="720"/>
          <w:tab w:val="left" w:pos="426"/>
        </w:tabs>
        <w:jc w:val="left"/>
        <w:rPr>
          <w:bCs/>
          <w:sz w:val="22"/>
          <w:szCs w:val="22"/>
        </w:rPr>
      </w:pPr>
      <w:r w:rsidRPr="001B7433">
        <w:rPr>
          <w:bCs/>
          <w:sz w:val="22"/>
          <w:szCs w:val="22"/>
        </w:rPr>
        <w:t xml:space="preserve">Would you like to give feedback on any aspect of our impact assessments? Are there other potential impacts that we should consider?  </w:t>
      </w:r>
    </w:p>
    <w:tbl>
      <w:tblPr>
        <w:tblW w:w="8788" w:type="dxa"/>
        <w:tblInd w:w="39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8788"/>
      </w:tblGrid>
      <w:tr w:rsidR="00A23D78" w:rsidRPr="0005655E" w14:paraId="2442C2EB" w14:textId="77777777" w:rsidTr="000015A8">
        <w:trPr>
          <w:trHeight w:val="346"/>
        </w:trPr>
        <w:tc>
          <w:tcPr>
            <w:tcW w:w="8788" w:type="dxa"/>
            <w:vAlign w:val="center"/>
          </w:tcPr>
          <w:p w14:paraId="1B263818" w14:textId="77777777" w:rsidR="00A23D78" w:rsidRPr="0005655E" w:rsidRDefault="00A23D78" w:rsidP="000015A8">
            <w:pPr>
              <w:rPr>
                <w:rFonts w:cs="Arial"/>
                <w:sz w:val="20"/>
              </w:rPr>
            </w:pPr>
          </w:p>
        </w:tc>
      </w:tr>
    </w:tbl>
    <w:p w14:paraId="303C6ED0" w14:textId="77777777" w:rsidR="00A23D78" w:rsidRPr="0067773B" w:rsidRDefault="00A23D78" w:rsidP="00A23D78">
      <w:pPr>
        <w:tabs>
          <w:tab w:val="clear" w:pos="720"/>
          <w:tab w:val="left" w:pos="426"/>
        </w:tabs>
        <w:jc w:val="left"/>
        <w:rPr>
          <w:bCs/>
          <w:sz w:val="22"/>
          <w:szCs w:val="22"/>
        </w:rPr>
      </w:pPr>
    </w:p>
    <w:p w14:paraId="1973F94E" w14:textId="77777777" w:rsidR="00A23D78" w:rsidRPr="001B7433" w:rsidRDefault="00A23D78" w:rsidP="00A23D78">
      <w:pPr>
        <w:pStyle w:val="ListParagraph"/>
        <w:tabs>
          <w:tab w:val="clear" w:pos="720"/>
          <w:tab w:val="left" w:pos="426"/>
        </w:tabs>
        <w:ind w:left="284"/>
        <w:jc w:val="left"/>
        <w:rPr>
          <w:bCs/>
          <w:sz w:val="22"/>
          <w:szCs w:val="22"/>
        </w:rPr>
      </w:pPr>
    </w:p>
    <w:p w14:paraId="112FF3B7" w14:textId="77777777" w:rsidR="00A23D78" w:rsidRDefault="00A23D78" w:rsidP="00A23D78">
      <w:pPr>
        <w:tabs>
          <w:tab w:val="clear" w:pos="720"/>
          <w:tab w:val="left" w:pos="426"/>
        </w:tabs>
        <w:jc w:val="left"/>
      </w:pPr>
    </w:p>
    <w:bookmarkEnd w:id="0"/>
    <w:p w14:paraId="77A566CE" w14:textId="77777777" w:rsidR="00A23D78" w:rsidRDefault="00A23D78" w:rsidP="00A23D78">
      <w:pPr>
        <w:jc w:val="center"/>
      </w:pPr>
      <w:r>
        <w:t>Thank you for taking the time to give us your feedback!</w:t>
      </w:r>
    </w:p>
    <w:p w14:paraId="1F65D6F0" w14:textId="77777777" w:rsidR="00A23D78" w:rsidRDefault="00A23D78" w:rsidP="00A23D78">
      <w:pPr>
        <w:jc w:val="left"/>
        <w:rPr>
          <w:b/>
          <w:color w:val="B7274C"/>
          <w:sz w:val="36"/>
          <w:szCs w:val="36"/>
        </w:rPr>
      </w:pPr>
    </w:p>
    <w:p w14:paraId="4680663F" w14:textId="77777777" w:rsidR="00E01D50" w:rsidRDefault="00E01D50"/>
    <w:sectPr w:rsidR="00E01D5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CEDCC" w14:textId="77777777" w:rsidR="00A23D78" w:rsidRDefault="00A23D78" w:rsidP="00A23D78">
      <w:pPr>
        <w:spacing w:line="240" w:lineRule="auto"/>
      </w:pPr>
      <w:r>
        <w:separator/>
      </w:r>
    </w:p>
  </w:endnote>
  <w:endnote w:type="continuationSeparator" w:id="0">
    <w:p w14:paraId="48780C04" w14:textId="77777777" w:rsidR="00A23D78" w:rsidRDefault="00A23D78" w:rsidP="00A23D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DB724" w14:textId="77777777" w:rsidR="00A23D78" w:rsidRDefault="00A23D78" w:rsidP="00A23D78">
      <w:pPr>
        <w:spacing w:line="240" w:lineRule="auto"/>
      </w:pPr>
      <w:r>
        <w:separator/>
      </w:r>
    </w:p>
  </w:footnote>
  <w:footnote w:type="continuationSeparator" w:id="0">
    <w:p w14:paraId="7E618AF3" w14:textId="77777777" w:rsidR="00A23D78" w:rsidRDefault="00A23D78" w:rsidP="00A23D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32C32" w14:textId="1B7845D7" w:rsidR="00A23D78" w:rsidRDefault="00A23D78" w:rsidP="00A23D78">
    <w:pPr>
      <w:pStyle w:val="Header"/>
      <w:jc w:val="right"/>
    </w:pPr>
    <w:r>
      <w:rPr>
        <w:noProof/>
      </w:rPr>
      <w:drawing>
        <wp:inline distT="0" distB="0" distL="0" distR="0" wp14:anchorId="701C1B60" wp14:editId="59070F54">
          <wp:extent cx="1871472" cy="533400"/>
          <wp:effectExtent l="0" t="0" r="0" b="0"/>
          <wp:docPr id="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1472" cy="533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394F"/>
    <w:multiLevelType w:val="hybridMultilevel"/>
    <w:tmpl w:val="EB221124"/>
    <w:lvl w:ilvl="0" w:tplc="7F4E7554">
      <w:start w:val="1"/>
      <w:numFmt w:val="decimal"/>
      <w:lvlText w:val="%1."/>
      <w:lvlJc w:val="left"/>
      <w:pPr>
        <w:ind w:left="284" w:hanging="284"/>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8926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92"/>
    <w:rsid w:val="00A23D78"/>
    <w:rsid w:val="00DE0092"/>
    <w:rsid w:val="00E01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7C5DA"/>
  <w15:chartTrackingRefBased/>
  <w15:docId w15:val="{69B1E6DD-988D-4295-996B-D7594478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D78"/>
    <w:pPr>
      <w:tabs>
        <w:tab w:val="left" w:pos="720"/>
        <w:tab w:val="left" w:pos="1440"/>
        <w:tab w:val="left" w:pos="2160"/>
        <w:tab w:val="left" w:pos="2880"/>
        <w:tab w:val="left" w:pos="4680"/>
        <w:tab w:val="left" w:pos="5400"/>
        <w:tab w:val="right" w:pos="9000"/>
      </w:tabs>
      <w:spacing w:after="0" w:line="240" w:lineRule="atLeast"/>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D78"/>
    <w:pPr>
      <w:ind w:left="720"/>
      <w:contextualSpacing/>
    </w:pPr>
  </w:style>
  <w:style w:type="table" w:styleId="TableGrid">
    <w:name w:val="Table Grid"/>
    <w:basedOn w:val="TableNormal"/>
    <w:uiPriority w:val="59"/>
    <w:rsid w:val="00A23D78"/>
    <w:pPr>
      <w:spacing w:after="0" w:line="240" w:lineRule="auto"/>
    </w:pPr>
    <w:rPr>
      <w:rFonts w:ascii="Arial" w:eastAsia="Times New Roman" w:hAnsi="Arial"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D78"/>
    <w:pPr>
      <w:tabs>
        <w:tab w:val="clear" w:pos="720"/>
        <w:tab w:val="clear" w:pos="1440"/>
        <w:tab w:val="clear" w:pos="2160"/>
        <w:tab w:val="clear" w:pos="2880"/>
        <w:tab w:val="clear" w:pos="4680"/>
        <w:tab w:val="clear" w:pos="5400"/>
        <w:tab w:val="clear" w:pos="9000"/>
        <w:tab w:val="center" w:pos="4513"/>
        <w:tab w:val="right" w:pos="9026"/>
      </w:tabs>
      <w:spacing w:line="240" w:lineRule="auto"/>
    </w:pPr>
  </w:style>
  <w:style w:type="character" w:customStyle="1" w:styleId="HeaderChar">
    <w:name w:val="Header Char"/>
    <w:basedOn w:val="DefaultParagraphFont"/>
    <w:link w:val="Header"/>
    <w:uiPriority w:val="99"/>
    <w:rsid w:val="00A23D78"/>
    <w:rPr>
      <w:rFonts w:ascii="Arial" w:eastAsia="Times New Roman" w:hAnsi="Arial" w:cs="Times New Roman"/>
      <w:sz w:val="24"/>
      <w:szCs w:val="20"/>
    </w:rPr>
  </w:style>
  <w:style w:type="paragraph" w:styleId="Footer">
    <w:name w:val="footer"/>
    <w:basedOn w:val="Normal"/>
    <w:link w:val="FooterChar"/>
    <w:uiPriority w:val="99"/>
    <w:unhideWhenUsed/>
    <w:rsid w:val="00A23D78"/>
    <w:pPr>
      <w:tabs>
        <w:tab w:val="clear" w:pos="720"/>
        <w:tab w:val="clear" w:pos="1440"/>
        <w:tab w:val="clear" w:pos="2160"/>
        <w:tab w:val="clear" w:pos="2880"/>
        <w:tab w:val="clear" w:pos="4680"/>
        <w:tab w:val="clear" w:pos="5400"/>
        <w:tab w:val="clear" w:pos="9000"/>
        <w:tab w:val="center" w:pos="4513"/>
        <w:tab w:val="right" w:pos="9026"/>
      </w:tabs>
      <w:spacing w:line="240" w:lineRule="auto"/>
    </w:pPr>
  </w:style>
  <w:style w:type="character" w:customStyle="1" w:styleId="FooterChar">
    <w:name w:val="Footer Char"/>
    <w:basedOn w:val="DefaultParagraphFont"/>
    <w:link w:val="Footer"/>
    <w:uiPriority w:val="99"/>
    <w:rsid w:val="00A23D78"/>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ousingregulator.gov.sc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555</Words>
  <Characters>3169</Characters>
  <Application>Microsoft Office Word</Application>
  <DocSecurity>0</DocSecurity>
  <Lines>26</Lines>
  <Paragraphs>7</Paragraphs>
  <ScaleCrop>false</ScaleCrop>
  <Company>Scottish Government</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Davren</dc:creator>
  <cp:keywords/>
  <dc:description/>
  <cp:lastModifiedBy>Tracy Davren</cp:lastModifiedBy>
  <cp:revision>2</cp:revision>
  <dcterms:created xsi:type="dcterms:W3CDTF">2023-10-15T13:58:00Z</dcterms:created>
  <dcterms:modified xsi:type="dcterms:W3CDTF">2023-10-15T13:59:00Z</dcterms:modified>
</cp:coreProperties>
</file>